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110" w:rsidRPr="00A91030" w:rsidP="00337110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дело №5-277-2004/2025</w:t>
      </w:r>
    </w:p>
    <w:p w:rsidR="00337110" w:rsidRPr="00A91030" w:rsidP="00337110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ПОСТАНОВЛЕНИЕ</w:t>
      </w:r>
    </w:p>
    <w:p w:rsidR="00337110" w:rsidRPr="00A91030" w:rsidP="00577AC3">
      <w:pPr>
        <w:pStyle w:val="Title"/>
        <w:ind w:firstLine="0"/>
        <w:rPr>
          <w:bCs/>
          <w:sz w:val="24"/>
          <w:szCs w:val="24"/>
        </w:rPr>
      </w:pPr>
      <w:r w:rsidRPr="00A91030">
        <w:rPr>
          <w:bCs/>
          <w:sz w:val="24"/>
          <w:szCs w:val="24"/>
        </w:rPr>
        <w:t>по делу об административном правонарушении</w:t>
      </w:r>
    </w:p>
    <w:p w:rsidR="00337110" w:rsidRPr="00A91030" w:rsidP="00337110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06 марта 2025 года                                                                      </w:t>
      </w:r>
      <w:r w:rsidRPr="00A91030" w:rsidR="00477C36">
        <w:rPr>
          <w:rFonts w:ascii="Times New Roman" w:hAnsi="Times New Roman" w:cs="Times New Roman"/>
          <w:color w:val="auto"/>
        </w:rPr>
        <w:t xml:space="preserve">   </w:t>
      </w:r>
      <w:r w:rsidRPr="00A91030">
        <w:rPr>
          <w:rFonts w:ascii="Times New Roman" w:hAnsi="Times New Roman" w:cs="Times New Roman"/>
          <w:color w:val="auto"/>
        </w:rPr>
        <w:t>город Нефтеюганск</w:t>
      </w:r>
    </w:p>
    <w:p w:rsidR="00337110" w:rsidRPr="00A91030" w:rsidP="00337110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Мировой судья судебного участка № 4 Нефтеюганского судебного района Ханты- Мансийского автономного </w:t>
      </w:r>
      <w:r w:rsidRPr="00A91030" w:rsidR="008015E4">
        <w:rPr>
          <w:rFonts w:ascii="Times New Roman" w:hAnsi="Times New Roman" w:cs="Times New Roman"/>
          <w:color w:val="auto"/>
        </w:rPr>
        <w:t xml:space="preserve">округа – Югры Постовалова Т.П. </w:t>
      </w:r>
      <w:r w:rsidRPr="00A91030">
        <w:rPr>
          <w:rFonts w:ascii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</w:t>
      </w:r>
      <w:r w:rsidRPr="00A91030">
        <w:rPr>
          <w:rFonts w:ascii="Times New Roman" w:hAnsi="Times New Roman" w:cs="Times New Roman"/>
          <w:color w:val="auto"/>
        </w:rPr>
        <w:t>арушении в отношении: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Перевалова </w:t>
      </w:r>
      <w:r w:rsidRPr="00A91030" w:rsidR="006E23A6">
        <w:rPr>
          <w:rFonts w:ascii="Times New Roman" w:hAnsi="Times New Roman" w:cs="Times New Roman"/>
          <w:color w:val="auto"/>
        </w:rPr>
        <w:t>А.В.</w:t>
      </w:r>
      <w:r w:rsidRPr="00A91030">
        <w:rPr>
          <w:rFonts w:ascii="Times New Roman" w:hAnsi="Times New Roman" w:cs="Times New Roman"/>
          <w:color w:val="auto"/>
        </w:rPr>
        <w:t xml:space="preserve">, </w:t>
      </w:r>
      <w:r w:rsidRPr="00A91030" w:rsidR="006E23A6">
        <w:rPr>
          <w:rFonts w:ascii="Times New Roman" w:hAnsi="Times New Roman" w:cs="Times New Roman"/>
          <w:color w:val="auto"/>
        </w:rPr>
        <w:t>***</w:t>
      </w:r>
      <w:r w:rsidRPr="00A91030" w:rsidR="006E23A6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 xml:space="preserve">года рождения, уроженца </w:t>
      </w:r>
      <w:r w:rsidRPr="00A91030" w:rsidR="006E23A6">
        <w:rPr>
          <w:rFonts w:ascii="Times New Roman" w:hAnsi="Times New Roman" w:cs="Times New Roman"/>
          <w:color w:val="auto"/>
        </w:rPr>
        <w:t>***</w:t>
      </w:r>
      <w:r w:rsidRPr="00A91030">
        <w:rPr>
          <w:rFonts w:ascii="Times New Roman" w:hAnsi="Times New Roman" w:cs="Times New Roman"/>
          <w:color w:val="auto"/>
        </w:rPr>
        <w:t>, зарегистрированного</w:t>
      </w:r>
      <w:r w:rsidRPr="00A91030" w:rsidR="00B33B04">
        <w:rPr>
          <w:rFonts w:ascii="Times New Roman" w:hAnsi="Times New Roman" w:cs="Times New Roman"/>
          <w:color w:val="auto"/>
        </w:rPr>
        <w:t xml:space="preserve"> по адресу: </w:t>
      </w:r>
      <w:r w:rsidRPr="00A91030" w:rsidR="006E23A6">
        <w:rPr>
          <w:rFonts w:ascii="Times New Roman" w:hAnsi="Times New Roman" w:cs="Times New Roman"/>
          <w:color w:val="auto"/>
        </w:rPr>
        <w:t>***</w:t>
      </w:r>
      <w:r w:rsidRPr="00A91030">
        <w:rPr>
          <w:rFonts w:ascii="Times New Roman" w:hAnsi="Times New Roman" w:cs="Times New Roman"/>
          <w:color w:val="auto"/>
        </w:rPr>
        <w:t xml:space="preserve"> и проживающего по адресу: </w:t>
      </w:r>
      <w:r w:rsidRPr="00A91030" w:rsidR="006E23A6">
        <w:rPr>
          <w:rFonts w:ascii="Times New Roman" w:hAnsi="Times New Roman" w:cs="Times New Roman"/>
          <w:color w:val="auto"/>
        </w:rPr>
        <w:t>***</w:t>
      </w:r>
      <w:r w:rsidRPr="00A91030" w:rsidR="008665C1">
        <w:rPr>
          <w:rFonts w:ascii="Times New Roman" w:hAnsi="Times New Roman" w:cs="Times New Roman"/>
          <w:color w:val="auto"/>
        </w:rPr>
        <w:t>,</w:t>
      </w:r>
    </w:p>
    <w:p w:rsidR="00337110" w:rsidRPr="00A91030" w:rsidP="0025550A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в совершении административного право</w:t>
      </w:r>
      <w:r w:rsidRPr="00A91030" w:rsidR="008665C1">
        <w:rPr>
          <w:rFonts w:ascii="Times New Roman" w:hAnsi="Times New Roman" w:cs="Times New Roman"/>
          <w:color w:val="auto"/>
        </w:rPr>
        <w:t>нарушения, предусмотренного ч. 5</w:t>
      </w:r>
      <w:r w:rsidRPr="00A91030">
        <w:rPr>
          <w:rFonts w:ascii="Times New Roman" w:hAnsi="Times New Roman" w:cs="Times New Roman"/>
          <w:color w:val="auto"/>
        </w:rPr>
        <w:t xml:space="preserve"> ст. 12.15 Кодекса Российской Федерации об административных правонарушениях,</w:t>
      </w:r>
    </w:p>
    <w:p w:rsidR="00337110" w:rsidRPr="00A91030" w:rsidP="0025550A">
      <w:pPr>
        <w:pStyle w:val="NoSpacing"/>
        <w:jc w:val="center"/>
        <w:rPr>
          <w:rFonts w:ascii="Times New Roman" w:hAnsi="Times New Roman" w:cs="Times New Roman"/>
          <w:color w:val="auto"/>
          <w:spacing w:val="150"/>
        </w:rPr>
      </w:pPr>
      <w:r w:rsidRPr="00A91030">
        <w:rPr>
          <w:rStyle w:val="27pt"/>
          <w:rFonts w:eastAsia="Courier New"/>
          <w:color w:val="auto"/>
          <w:sz w:val="24"/>
          <w:szCs w:val="24"/>
        </w:rPr>
        <w:t>УСТАНОВИЛ:</w:t>
      </w:r>
    </w:p>
    <w:p w:rsidR="00337110" w:rsidRPr="00A91030" w:rsidP="00D44B9B">
      <w:pPr>
        <w:pStyle w:val="NoSpacing"/>
        <w:ind w:firstLine="567"/>
        <w:jc w:val="both"/>
        <w:rPr>
          <w:rFonts w:ascii="Times New Roman" w:hAnsi="Times New Roman" w:cs="Times New Roman"/>
          <w:color w:val="auto"/>
          <w:lang w:eastAsia="en-US" w:bidi="en-US"/>
        </w:rPr>
      </w:pPr>
      <w:r w:rsidRPr="00A91030">
        <w:rPr>
          <w:rFonts w:ascii="Times New Roman" w:hAnsi="Times New Roman" w:cs="Times New Roman"/>
          <w:color w:val="auto"/>
        </w:rPr>
        <w:t xml:space="preserve"> Мировому судье представлен протокол об административном правонарушении </w:t>
      </w:r>
      <w:r w:rsidRPr="00A91030" w:rsidR="006E23A6">
        <w:rPr>
          <w:rFonts w:ascii="Times New Roman" w:hAnsi="Times New Roman" w:cs="Times New Roman"/>
          <w:color w:val="auto"/>
        </w:rPr>
        <w:t>***</w:t>
      </w:r>
      <w:r w:rsidRPr="00A91030" w:rsidR="006E23A6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 xml:space="preserve">от </w:t>
      </w:r>
      <w:r w:rsidRPr="00A91030" w:rsidR="003866E1">
        <w:rPr>
          <w:rFonts w:ascii="Times New Roman" w:hAnsi="Times New Roman" w:cs="Times New Roman"/>
          <w:color w:val="auto"/>
        </w:rPr>
        <w:t>05.12.2024</w:t>
      </w:r>
      <w:r w:rsidRPr="00A91030">
        <w:rPr>
          <w:rFonts w:ascii="Times New Roman" w:hAnsi="Times New Roman" w:cs="Times New Roman"/>
          <w:color w:val="auto"/>
        </w:rPr>
        <w:t xml:space="preserve"> </w:t>
      </w:r>
      <w:r w:rsidRPr="00A91030" w:rsidR="00860DBB">
        <w:rPr>
          <w:rFonts w:ascii="Times New Roman" w:hAnsi="Times New Roman" w:cs="Times New Roman"/>
          <w:color w:val="auto"/>
        </w:rPr>
        <w:t>составленный</w:t>
      </w:r>
      <w:r w:rsidRPr="00A91030" w:rsidR="003866E1">
        <w:rPr>
          <w:rFonts w:ascii="Times New Roman" w:hAnsi="Times New Roman" w:cs="Times New Roman"/>
          <w:color w:val="auto"/>
        </w:rPr>
        <w:t xml:space="preserve"> ИДПС ГИБДД ОМВД России по Нефтеюганскому району Степаненко А.А. 05.12.2024 наход</w:t>
      </w:r>
      <w:r w:rsidRPr="00A91030" w:rsidR="00860DBB">
        <w:rPr>
          <w:rFonts w:ascii="Times New Roman" w:hAnsi="Times New Roman" w:cs="Times New Roman"/>
          <w:color w:val="auto"/>
        </w:rPr>
        <w:t>ившегося</w:t>
      </w:r>
      <w:r w:rsidRPr="00A91030" w:rsidR="003866E1">
        <w:rPr>
          <w:rFonts w:ascii="Times New Roman" w:hAnsi="Times New Roman" w:cs="Times New Roman"/>
          <w:color w:val="auto"/>
        </w:rPr>
        <w:t xml:space="preserve"> на </w:t>
      </w:r>
      <w:r w:rsidRPr="00A91030" w:rsidR="00CF760C">
        <w:rPr>
          <w:rFonts w:ascii="Times New Roman" w:hAnsi="Times New Roman" w:cs="Times New Roman"/>
          <w:color w:val="auto"/>
        </w:rPr>
        <w:t xml:space="preserve">699 км. а/д Тюмень-Ханты-Мансийск </w:t>
      </w:r>
      <w:r w:rsidRPr="00A91030" w:rsidR="00112DA3">
        <w:rPr>
          <w:rFonts w:ascii="Times New Roman" w:hAnsi="Times New Roman" w:cs="Times New Roman"/>
          <w:color w:val="auto"/>
        </w:rPr>
        <w:t>которым</w:t>
      </w:r>
      <w:r w:rsidRPr="00A91030" w:rsidR="00860DBB">
        <w:rPr>
          <w:rFonts w:ascii="Times New Roman" w:hAnsi="Times New Roman" w:cs="Times New Roman"/>
          <w:color w:val="auto"/>
        </w:rPr>
        <w:t xml:space="preserve"> </w:t>
      </w:r>
      <w:r w:rsidRPr="00A91030" w:rsidR="00112DA3">
        <w:rPr>
          <w:rFonts w:ascii="Times New Roman" w:hAnsi="Times New Roman" w:cs="Times New Roman"/>
          <w:color w:val="auto"/>
        </w:rPr>
        <w:t>указано</w:t>
      </w:r>
      <w:r w:rsidRPr="00A91030" w:rsidR="00CF760C">
        <w:rPr>
          <w:rFonts w:ascii="Times New Roman" w:hAnsi="Times New Roman" w:cs="Times New Roman"/>
          <w:color w:val="auto"/>
        </w:rPr>
        <w:t>, что</w:t>
      </w:r>
      <w:r w:rsidRPr="00A91030" w:rsidR="003866E1">
        <w:rPr>
          <w:rFonts w:ascii="Times New Roman" w:hAnsi="Times New Roman" w:cs="Times New Roman"/>
          <w:color w:val="auto"/>
        </w:rPr>
        <w:t xml:space="preserve">  Перевалов А.В.</w:t>
      </w:r>
      <w:r w:rsidRPr="00A91030">
        <w:rPr>
          <w:rFonts w:ascii="Times New Roman" w:hAnsi="Times New Roman" w:cs="Times New Roman"/>
          <w:color w:val="auto"/>
        </w:rPr>
        <w:t xml:space="preserve"> </w:t>
      </w:r>
      <w:r w:rsidRPr="00A91030" w:rsidR="003866E1">
        <w:rPr>
          <w:rFonts w:ascii="Times New Roman" w:hAnsi="Times New Roman" w:cs="Times New Roman"/>
          <w:color w:val="auto"/>
        </w:rPr>
        <w:t>05.12.2024</w:t>
      </w:r>
      <w:r w:rsidRPr="00A91030">
        <w:rPr>
          <w:rFonts w:ascii="Times New Roman" w:hAnsi="Times New Roman" w:cs="Times New Roman"/>
          <w:color w:val="auto"/>
        </w:rPr>
        <w:t xml:space="preserve"> в </w:t>
      </w:r>
      <w:r w:rsidRPr="00A91030" w:rsidR="007F63C8">
        <w:rPr>
          <w:rFonts w:ascii="Times New Roman" w:hAnsi="Times New Roman" w:cs="Times New Roman"/>
          <w:color w:val="auto"/>
        </w:rPr>
        <w:t>07 час. 50 мин., на 695 км. а/д Тюмень-Ханты-Мансийск ХМАО-Югры Нефтеюганский</w:t>
      </w:r>
      <w:r w:rsidRPr="00A91030" w:rsidR="00D75C14">
        <w:rPr>
          <w:rFonts w:ascii="Times New Roman" w:hAnsi="Times New Roman" w:cs="Times New Roman"/>
          <w:color w:val="auto"/>
        </w:rPr>
        <w:t xml:space="preserve"> района</w:t>
      </w:r>
      <w:r w:rsidRPr="00A91030">
        <w:rPr>
          <w:rFonts w:ascii="Times New Roman" w:hAnsi="Times New Roman" w:cs="Times New Roman"/>
          <w:color w:val="auto"/>
        </w:rPr>
        <w:t xml:space="preserve">, управляя транспортным средством </w:t>
      </w:r>
      <w:r w:rsidRPr="00A91030" w:rsidR="006E23A6">
        <w:rPr>
          <w:rFonts w:ascii="Times New Roman" w:hAnsi="Times New Roman" w:cs="Times New Roman"/>
          <w:color w:val="auto"/>
        </w:rPr>
        <w:t>***</w:t>
      </w:r>
      <w:r w:rsidRPr="00A91030" w:rsidR="00D75C14">
        <w:rPr>
          <w:rFonts w:ascii="Times New Roman" w:hAnsi="Times New Roman" w:cs="Times New Roman"/>
          <w:color w:val="auto"/>
          <w:lang w:eastAsia="en-US" w:bidi="en-US"/>
        </w:rPr>
        <w:t xml:space="preserve"> г/н </w:t>
      </w:r>
      <w:r w:rsidRPr="00A91030" w:rsidR="006E23A6">
        <w:rPr>
          <w:rFonts w:ascii="Times New Roman" w:hAnsi="Times New Roman" w:cs="Times New Roman"/>
          <w:color w:val="auto"/>
          <w:lang w:eastAsia="en-US" w:bidi="en-US"/>
        </w:rPr>
        <w:t>***</w:t>
      </w:r>
      <w:r w:rsidRPr="00A91030" w:rsidR="00D75C14">
        <w:rPr>
          <w:rFonts w:ascii="Times New Roman" w:hAnsi="Times New Roman" w:cs="Times New Roman"/>
          <w:color w:val="auto"/>
          <w:lang w:eastAsia="en-US" w:bidi="en-US"/>
        </w:rPr>
        <w:t xml:space="preserve"> при совершении </w:t>
      </w:r>
      <w:r w:rsidRPr="00A91030" w:rsidR="004159DD">
        <w:rPr>
          <w:rFonts w:ascii="Times New Roman" w:hAnsi="Times New Roman" w:cs="Times New Roman"/>
          <w:color w:val="auto"/>
          <w:lang w:eastAsia="en-US" w:bidi="en-US"/>
        </w:rPr>
        <w:t xml:space="preserve">обгона движущегося впереди т/с совершил </w:t>
      </w:r>
      <w:r w:rsidRPr="00A91030" w:rsidR="00D44B9B">
        <w:rPr>
          <w:rFonts w:ascii="Times New Roman" w:hAnsi="Times New Roman" w:cs="Times New Roman"/>
          <w:color w:val="auto"/>
          <w:lang w:eastAsia="en-US" w:bidi="en-US"/>
        </w:rPr>
        <w:t>выезд</w:t>
      </w:r>
      <w:r w:rsidRPr="00A91030" w:rsidR="004159DD">
        <w:rPr>
          <w:rFonts w:ascii="Times New Roman" w:hAnsi="Times New Roman" w:cs="Times New Roman"/>
          <w:color w:val="auto"/>
          <w:lang w:eastAsia="en-US" w:bidi="en-US"/>
        </w:rPr>
        <w:t xml:space="preserve"> на полосу, предназначенную</w:t>
      </w:r>
      <w:r w:rsidRPr="00A91030" w:rsidR="00D44B9B">
        <w:rPr>
          <w:rFonts w:ascii="Times New Roman" w:hAnsi="Times New Roman" w:cs="Times New Roman"/>
          <w:color w:val="auto"/>
          <w:lang w:eastAsia="en-US" w:bidi="en-US"/>
        </w:rPr>
        <w:t xml:space="preserve"> </w:t>
      </w:r>
      <w:r w:rsidRPr="00A91030" w:rsidR="004159DD">
        <w:rPr>
          <w:rFonts w:ascii="Times New Roman" w:hAnsi="Times New Roman" w:cs="Times New Roman"/>
          <w:color w:val="auto"/>
          <w:lang w:eastAsia="en-US" w:bidi="en-US"/>
        </w:rPr>
        <w:t>для встречного движения</w:t>
      </w:r>
      <w:r w:rsidRPr="00A91030" w:rsidR="00D44B9B">
        <w:rPr>
          <w:rFonts w:ascii="Times New Roman" w:hAnsi="Times New Roman" w:cs="Times New Roman"/>
          <w:color w:val="auto"/>
          <w:lang w:eastAsia="en-US" w:bidi="en-US"/>
        </w:rPr>
        <w:t xml:space="preserve"> с соблюдением правил ПДД РФ при этом завершил данный маневр в зоне </w:t>
      </w:r>
      <w:r w:rsidRPr="00A91030">
        <w:rPr>
          <w:rFonts w:ascii="Times New Roman" w:hAnsi="Times New Roman" w:cs="Times New Roman"/>
          <w:color w:val="auto"/>
        </w:rPr>
        <w:t>в зоне действия дорожн</w:t>
      </w:r>
      <w:r w:rsidRPr="00A91030" w:rsidR="00D44B9B">
        <w:rPr>
          <w:rFonts w:ascii="Times New Roman" w:hAnsi="Times New Roman" w:cs="Times New Roman"/>
          <w:color w:val="auto"/>
        </w:rPr>
        <w:t>ого знака 3.20 «обгон запрещен».</w:t>
      </w:r>
      <w:r w:rsidRPr="00A91030">
        <w:rPr>
          <w:rFonts w:ascii="Times New Roman" w:hAnsi="Times New Roman" w:cs="Times New Roman"/>
          <w:color w:val="auto"/>
        </w:rPr>
        <w:t xml:space="preserve"> </w:t>
      </w:r>
      <w:r w:rsidRPr="00A91030" w:rsidR="00513119">
        <w:rPr>
          <w:rFonts w:ascii="Times New Roman" w:hAnsi="Times New Roman" w:cs="Times New Roman"/>
          <w:color w:val="auto"/>
        </w:rPr>
        <w:t>Данное правонарушение совершено повторно в течение одного года.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В судебное заседание </w:t>
      </w:r>
      <w:r w:rsidRPr="00A91030" w:rsidR="00513119">
        <w:rPr>
          <w:rFonts w:ascii="Times New Roman" w:hAnsi="Times New Roman" w:cs="Times New Roman"/>
          <w:color w:val="auto"/>
        </w:rPr>
        <w:t>Перевалов А.В.</w:t>
      </w:r>
      <w:r w:rsidRPr="00A91030">
        <w:rPr>
          <w:rFonts w:ascii="Times New Roman" w:hAnsi="Times New Roman" w:cs="Times New Roman"/>
          <w:color w:val="auto"/>
        </w:rPr>
        <w:t xml:space="preserve">, извещенный надлежащим образом о </w:t>
      </w:r>
      <w:r w:rsidRPr="00A91030">
        <w:rPr>
          <w:rFonts w:ascii="Times New Roman" w:hAnsi="Times New Roman" w:cs="Times New Roman"/>
          <w:color w:val="auto"/>
        </w:rPr>
        <w:t>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25.1 КоАП РФ, исходя из положений п</w:t>
      </w:r>
      <w:r w:rsidRPr="00A91030">
        <w:rPr>
          <w:rFonts w:ascii="Times New Roman" w:hAnsi="Times New Roman" w:cs="Times New Roman"/>
          <w:color w:val="auto"/>
        </w:rPr>
        <w:t>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</w:t>
      </w:r>
      <w:r w:rsidRPr="00A91030">
        <w:rPr>
          <w:rFonts w:ascii="Times New Roman" w:hAnsi="Times New Roman" w:cs="Times New Roman"/>
          <w:color w:val="auto"/>
        </w:rPr>
        <w:t xml:space="preserve">ных правонарушениях», мировой судья считает возможным рассмотреть дело об административном правонарушении в отношении </w:t>
      </w:r>
      <w:r w:rsidRPr="00A91030" w:rsidR="00A66347">
        <w:rPr>
          <w:rFonts w:ascii="Times New Roman" w:hAnsi="Times New Roman" w:cs="Times New Roman"/>
          <w:color w:val="auto"/>
        </w:rPr>
        <w:t xml:space="preserve">Перевалова А.В. </w:t>
      </w:r>
      <w:r w:rsidRPr="00A91030">
        <w:rPr>
          <w:rFonts w:ascii="Times New Roman" w:hAnsi="Times New Roman" w:cs="Times New Roman"/>
          <w:color w:val="auto"/>
        </w:rPr>
        <w:t>в его отсутствие.</w:t>
      </w:r>
    </w:p>
    <w:p w:rsidR="00DD636D" w:rsidRPr="00A91030" w:rsidP="00A7566F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Защитник</w:t>
      </w:r>
      <w:r w:rsidRPr="00A91030" w:rsidR="00337110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>Перевалова А.В.</w:t>
      </w:r>
      <w:r w:rsidRPr="00A91030" w:rsidR="00337110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>–</w:t>
      </w:r>
      <w:r w:rsidRPr="00A91030" w:rsidR="00337110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 xml:space="preserve">адвокат </w:t>
      </w:r>
      <w:r w:rsidRPr="00A91030" w:rsidR="00E62550">
        <w:rPr>
          <w:rFonts w:ascii="Times New Roman" w:hAnsi="Times New Roman" w:cs="Times New Roman"/>
          <w:color w:val="auto"/>
        </w:rPr>
        <w:t>Вал</w:t>
      </w:r>
      <w:r w:rsidRPr="00A91030">
        <w:rPr>
          <w:rFonts w:ascii="Times New Roman" w:hAnsi="Times New Roman" w:cs="Times New Roman"/>
          <w:color w:val="auto"/>
        </w:rPr>
        <w:t>иул</w:t>
      </w:r>
      <w:r w:rsidRPr="00A91030" w:rsidR="00E62550">
        <w:rPr>
          <w:rFonts w:ascii="Times New Roman" w:hAnsi="Times New Roman" w:cs="Times New Roman"/>
          <w:color w:val="auto"/>
        </w:rPr>
        <w:t>л</w:t>
      </w:r>
      <w:r w:rsidRPr="00A91030">
        <w:rPr>
          <w:rFonts w:ascii="Times New Roman" w:hAnsi="Times New Roman" w:cs="Times New Roman"/>
          <w:color w:val="auto"/>
        </w:rPr>
        <w:t>ин</w:t>
      </w:r>
      <w:r w:rsidRPr="00A91030" w:rsidR="00E62550">
        <w:rPr>
          <w:rFonts w:ascii="Times New Roman" w:hAnsi="Times New Roman" w:cs="Times New Roman"/>
          <w:color w:val="auto"/>
        </w:rPr>
        <w:t xml:space="preserve"> В.В. в судебном заседании просил</w:t>
      </w:r>
      <w:r w:rsidRPr="00A91030" w:rsidR="00337110">
        <w:rPr>
          <w:rFonts w:ascii="Times New Roman" w:hAnsi="Times New Roman" w:cs="Times New Roman"/>
          <w:color w:val="auto"/>
        </w:rPr>
        <w:t xml:space="preserve"> </w:t>
      </w:r>
      <w:r w:rsidRPr="00A91030" w:rsidR="00E62550">
        <w:rPr>
          <w:rFonts w:ascii="Times New Roman" w:hAnsi="Times New Roman" w:cs="Times New Roman"/>
          <w:color w:val="auto"/>
        </w:rPr>
        <w:t xml:space="preserve">вызвать в качестве свидетелей </w:t>
      </w:r>
      <w:r w:rsidRPr="00A91030" w:rsidR="00AD770E">
        <w:rPr>
          <w:rFonts w:ascii="Times New Roman" w:hAnsi="Times New Roman" w:cs="Times New Roman"/>
          <w:color w:val="auto"/>
        </w:rPr>
        <w:t>ИДП</w:t>
      </w:r>
      <w:r w:rsidRPr="00A91030" w:rsidR="00800622">
        <w:rPr>
          <w:rFonts w:ascii="Times New Roman" w:hAnsi="Times New Roman" w:cs="Times New Roman"/>
          <w:color w:val="auto"/>
        </w:rPr>
        <w:t>С Степаненко А.А., Чулкова А.А. дл</w:t>
      </w:r>
      <w:r w:rsidRPr="00A91030" w:rsidR="0047603F">
        <w:rPr>
          <w:rFonts w:ascii="Times New Roman" w:hAnsi="Times New Roman" w:cs="Times New Roman"/>
          <w:color w:val="auto"/>
        </w:rPr>
        <w:t>я</w:t>
      </w:r>
      <w:r w:rsidRPr="00A91030" w:rsidR="00800622">
        <w:rPr>
          <w:rFonts w:ascii="Times New Roman" w:hAnsi="Times New Roman" w:cs="Times New Roman"/>
          <w:color w:val="auto"/>
        </w:rPr>
        <w:t xml:space="preserve"> устранения сомнений по делу об административном правонарушении,</w:t>
      </w:r>
      <w:r w:rsidRPr="00A91030" w:rsidR="00AD770E">
        <w:rPr>
          <w:rFonts w:ascii="Times New Roman" w:hAnsi="Times New Roman" w:cs="Times New Roman"/>
          <w:color w:val="auto"/>
        </w:rPr>
        <w:t xml:space="preserve"> которое </w:t>
      </w:r>
      <w:r w:rsidRPr="00A91030" w:rsidR="00800622">
        <w:rPr>
          <w:rFonts w:ascii="Times New Roman" w:hAnsi="Times New Roman" w:cs="Times New Roman"/>
          <w:color w:val="auto"/>
        </w:rPr>
        <w:t>удовлетворено</w:t>
      </w:r>
      <w:r w:rsidRPr="00A91030" w:rsidR="00AD770E">
        <w:rPr>
          <w:rFonts w:ascii="Times New Roman" w:hAnsi="Times New Roman" w:cs="Times New Roman"/>
          <w:color w:val="auto"/>
        </w:rPr>
        <w:t xml:space="preserve"> мировым судьей</w:t>
      </w:r>
      <w:r w:rsidRPr="00A91030" w:rsidR="00851501">
        <w:rPr>
          <w:rFonts w:ascii="Times New Roman" w:hAnsi="Times New Roman" w:cs="Times New Roman"/>
          <w:color w:val="auto"/>
        </w:rPr>
        <w:t>.</w:t>
      </w:r>
      <w:r w:rsidRPr="00A91030" w:rsidR="00800622">
        <w:rPr>
          <w:rFonts w:ascii="Times New Roman" w:hAnsi="Times New Roman" w:cs="Times New Roman"/>
          <w:color w:val="auto"/>
        </w:rPr>
        <w:t xml:space="preserve"> Кроме того, </w:t>
      </w:r>
      <w:r w:rsidRPr="00A91030" w:rsidR="00746FF7">
        <w:rPr>
          <w:rFonts w:ascii="Times New Roman" w:hAnsi="Times New Roman" w:cs="Times New Roman"/>
          <w:color w:val="auto"/>
        </w:rPr>
        <w:t xml:space="preserve">сообщил, что видеофайл приложенный к материалам дела не позволяет установить, что обгон был закончен в зоне действия дорожного знака 3.20 «Обгон запрещен», не представляется возможным установить государственный регистрационный знак обгоняющего автомобиля, при этом обгоняющий автомобиль после обгона скрывается с зоны видимости за грузовым транспортным средством и затем на изображении появляются уже три транспортных средства, одно из которых было остановлено инспектором ДПС. Каким образом определено, что именно транспортное средство </w:t>
      </w:r>
      <w:r w:rsidRPr="00A91030" w:rsidR="006E23A6">
        <w:rPr>
          <w:rFonts w:ascii="Times New Roman" w:hAnsi="Times New Roman" w:cs="Times New Roman"/>
          <w:color w:val="auto"/>
        </w:rPr>
        <w:t>***</w:t>
      </w:r>
      <w:r w:rsidRPr="00A91030" w:rsidR="00746FF7">
        <w:rPr>
          <w:rFonts w:ascii="Times New Roman" w:hAnsi="Times New Roman" w:cs="Times New Roman"/>
          <w:color w:val="auto"/>
        </w:rPr>
        <w:t xml:space="preserve"> г/н </w:t>
      </w:r>
      <w:r w:rsidRPr="00A91030" w:rsidR="006E23A6">
        <w:rPr>
          <w:rFonts w:ascii="Times New Roman" w:hAnsi="Times New Roman" w:cs="Times New Roman"/>
          <w:color w:val="auto"/>
        </w:rPr>
        <w:t>***</w:t>
      </w:r>
      <w:r w:rsidRPr="00A91030">
        <w:rPr>
          <w:rFonts w:ascii="Times New Roman" w:hAnsi="Times New Roman" w:cs="Times New Roman"/>
          <w:color w:val="auto"/>
        </w:rPr>
        <w:t xml:space="preserve"> совершило обгон, не ясно. </w:t>
      </w:r>
      <w:r w:rsidRPr="00A91030" w:rsidR="00746FF7">
        <w:rPr>
          <w:rFonts w:ascii="Times New Roman" w:hAnsi="Times New Roman" w:cs="Times New Roman"/>
          <w:color w:val="auto"/>
        </w:rPr>
        <w:t>На видеофайле не отображается дата и время нарушения, что также не позволяет определить точно время события. На видео не отображается километровый знак, что не позволяет определить место совершения правонарушения.</w:t>
      </w:r>
      <w:r w:rsidRPr="00A91030">
        <w:rPr>
          <w:rFonts w:ascii="Times New Roman" w:hAnsi="Times New Roman" w:cs="Times New Roman"/>
          <w:color w:val="auto"/>
        </w:rPr>
        <w:t xml:space="preserve"> </w:t>
      </w:r>
      <w:r w:rsidRPr="00A91030" w:rsidR="00746FF7">
        <w:rPr>
          <w:rFonts w:ascii="Times New Roman" w:hAnsi="Times New Roman" w:cs="Times New Roman"/>
          <w:color w:val="auto"/>
        </w:rPr>
        <w:t>Вместе с тем нет данных о техническом средстве, применяемом при фиксации обгона (паспорт видеокамеры с указанием технических характеристик).</w:t>
      </w:r>
      <w:r w:rsidRPr="00A91030">
        <w:rPr>
          <w:rFonts w:ascii="Times New Roman" w:hAnsi="Times New Roman" w:cs="Times New Roman"/>
          <w:color w:val="auto"/>
        </w:rPr>
        <w:t xml:space="preserve"> </w:t>
      </w:r>
      <w:r w:rsidRPr="00A91030" w:rsidR="00746FF7">
        <w:rPr>
          <w:rFonts w:ascii="Times New Roman" w:hAnsi="Times New Roman" w:cs="Times New Roman"/>
          <w:color w:val="auto"/>
        </w:rPr>
        <w:t>При оценке видеозаписи на предмет ее допустимости необходимо учитывать ее полноту (обеспечивающую в том числе визуальную</w:t>
      </w:r>
      <w:r w:rsidRPr="00A91030">
        <w:rPr>
          <w:rFonts w:ascii="Times New Roman" w:eastAsia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>идентификацию объектов) и последовательность, а такж</w:t>
      </w:r>
      <w:r w:rsidRPr="00A91030">
        <w:rPr>
          <w:rFonts w:ascii="Times New Roman" w:hAnsi="Times New Roman" w:cs="Times New Roman"/>
          <w:color w:val="auto"/>
        </w:rPr>
        <w:t xml:space="preserve">е со относимость с местом и временем совершения административного правонарушения, отраженными в иных собранных по делу доказательствах (статья 26.11 КоАП РФ). </w:t>
      </w:r>
      <w:r w:rsidRPr="00A91030">
        <w:rPr>
          <w:rFonts w:ascii="Times New Roman" w:hAnsi="Times New Roman" w:cs="Times New Roman"/>
          <w:bCs/>
          <w:iCs/>
          <w:color w:val="auto"/>
        </w:rPr>
        <w:t>Н</w:t>
      </w:r>
      <w:r w:rsidRPr="00A91030">
        <w:rPr>
          <w:rFonts w:ascii="Times New Roman" w:hAnsi="Times New Roman" w:cs="Times New Roman"/>
          <w:color w:val="auto"/>
        </w:rPr>
        <w:t>а приложенной схеме правонарушения не указаны замеры проезжей части, а именно ширина, также отсу</w:t>
      </w:r>
      <w:r w:rsidRPr="00A91030">
        <w:rPr>
          <w:rFonts w:ascii="Times New Roman" w:hAnsi="Times New Roman" w:cs="Times New Roman"/>
          <w:color w:val="auto"/>
        </w:rPr>
        <w:t>тствуют сведения об обгоняемом транспортном средстве (марка ТС и госномер). На схеме не осуществлена привязка к километровому указателю, что исключает возможность установить точное место совершения обгона. Свидетель (водитель обгоняемого транспортного сред</w:t>
      </w:r>
      <w:r w:rsidRPr="00A91030">
        <w:rPr>
          <w:rFonts w:ascii="Times New Roman" w:hAnsi="Times New Roman" w:cs="Times New Roman"/>
          <w:color w:val="auto"/>
        </w:rPr>
        <w:t xml:space="preserve">ства) </w:t>
      </w:r>
      <w:r w:rsidRPr="00A91030">
        <w:rPr>
          <w:rFonts w:ascii="Times New Roman" w:hAnsi="Times New Roman" w:cs="Times New Roman"/>
          <w:color w:val="auto"/>
        </w:rPr>
        <w:t>не опрошен.</w:t>
      </w:r>
      <w:r w:rsidRPr="00A91030" w:rsidR="00A94260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>В фабуле протокола (существо правонарушения) инспектор ДПС не указывает постановление, на основании которого Перевалов А.В. был ранее подвергнут по части 4 статьи 12.15 КоАП РФ. Полагаю, что данные сведения имеют существенное значение при</w:t>
      </w:r>
      <w:r w:rsidRPr="00A91030">
        <w:rPr>
          <w:rFonts w:ascii="Times New Roman" w:hAnsi="Times New Roman" w:cs="Times New Roman"/>
          <w:color w:val="auto"/>
        </w:rPr>
        <w:t xml:space="preserve"> рассмотрении дела, поскольку привлечение по части 4 статьи 12.15 КоАП РФ влияет на квалификацию правонарушения в рассматриваемом деле.</w:t>
      </w:r>
      <w:r w:rsidRPr="00A91030" w:rsidR="00A94260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>В протоколе об административном правонарушении неверно указано место составления протокола, 699 км. автодороги Тюмень-Ха</w:t>
      </w:r>
      <w:r w:rsidRPr="00A91030">
        <w:rPr>
          <w:rFonts w:ascii="Times New Roman" w:hAnsi="Times New Roman" w:cs="Times New Roman"/>
          <w:color w:val="auto"/>
        </w:rPr>
        <w:t>нты-Мансийск. Тогда как т/с был остановлено на 693 км.</w:t>
      </w:r>
      <w:r w:rsidRPr="00A91030" w:rsidR="00A94260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>В материалах дела имеется рапорт ИДПС Степаннко А.А., который указывает, что транспортное средство было остановлено на 653 км. а/д Тюмень-Ханты-Мансийск, а правонарушение совершен</w:t>
      </w:r>
      <w:r w:rsidRPr="00A91030" w:rsidR="00A94260">
        <w:rPr>
          <w:rFonts w:ascii="Times New Roman" w:hAnsi="Times New Roman" w:cs="Times New Roman"/>
          <w:color w:val="auto"/>
        </w:rPr>
        <w:t>о на 695 км., той же</w:t>
      </w:r>
      <w:r w:rsidRPr="00A91030">
        <w:rPr>
          <w:rFonts w:ascii="Times New Roman" w:hAnsi="Times New Roman" w:cs="Times New Roman"/>
          <w:color w:val="auto"/>
        </w:rPr>
        <w:t xml:space="preserve"> а</w:t>
      </w:r>
      <w:r w:rsidRPr="00A91030">
        <w:rPr>
          <w:rFonts w:ascii="Times New Roman" w:hAnsi="Times New Roman" w:cs="Times New Roman"/>
          <w:color w:val="auto"/>
        </w:rPr>
        <w:t xml:space="preserve">втодороги. Из чего следует, что инспектор, выявив правонарушение, проследовал за автомобилем 42 километра и только поле этого остановил его. Вместе с тем, исходя из видеозаписи, место остановки автомобиля </w:t>
      </w:r>
      <w:r w:rsidRPr="00A91030" w:rsidR="00BB1ABD">
        <w:rPr>
          <w:rFonts w:ascii="Times New Roman" w:hAnsi="Times New Roman" w:cs="Times New Roman"/>
          <w:color w:val="auto"/>
        </w:rPr>
        <w:t>***</w:t>
      </w:r>
      <w:r w:rsidRPr="00A91030">
        <w:rPr>
          <w:rFonts w:ascii="Times New Roman" w:hAnsi="Times New Roman" w:cs="Times New Roman"/>
          <w:color w:val="auto"/>
        </w:rPr>
        <w:t xml:space="preserve">, является </w:t>
      </w:r>
      <w:r w:rsidRPr="00A91030" w:rsidR="00BB1ABD">
        <w:rPr>
          <w:rFonts w:ascii="Times New Roman" w:hAnsi="Times New Roman" w:cs="Times New Roman"/>
          <w:color w:val="auto"/>
        </w:rPr>
        <w:t>***</w:t>
      </w:r>
      <w:r w:rsidRPr="00A91030" w:rsidR="00BB1ABD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 xml:space="preserve">км., что противоречит сведениям </w:t>
      </w:r>
      <w:r w:rsidRPr="00A91030">
        <w:rPr>
          <w:rFonts w:ascii="Times New Roman" w:hAnsi="Times New Roman" w:cs="Times New Roman"/>
          <w:color w:val="auto"/>
        </w:rPr>
        <w:t>изложенным в рапорте и протоколе.</w:t>
      </w:r>
      <w:r w:rsidRPr="00A91030" w:rsidR="00DA53D4">
        <w:rPr>
          <w:rFonts w:ascii="Times New Roman" w:hAnsi="Times New Roman" w:cs="Times New Roman"/>
          <w:color w:val="auto"/>
        </w:rPr>
        <w:t xml:space="preserve"> Просил о прекращении производства по делу в связи с отсутствием</w:t>
      </w:r>
      <w:r w:rsidRPr="00A91030" w:rsidR="00C37994">
        <w:rPr>
          <w:rFonts w:ascii="Times New Roman" w:hAnsi="Times New Roman" w:cs="Times New Roman"/>
          <w:color w:val="auto"/>
        </w:rPr>
        <w:t xml:space="preserve"> в действиях Перевалова </w:t>
      </w:r>
      <w:r w:rsidRPr="00A91030" w:rsidR="00DA53D4">
        <w:rPr>
          <w:rFonts w:ascii="Times New Roman" w:hAnsi="Times New Roman" w:cs="Times New Roman"/>
          <w:color w:val="auto"/>
        </w:rPr>
        <w:t xml:space="preserve">А.В. </w:t>
      </w:r>
      <w:r w:rsidRPr="00A91030" w:rsidR="00C37994">
        <w:rPr>
          <w:rFonts w:ascii="Times New Roman" w:hAnsi="Times New Roman" w:cs="Times New Roman"/>
          <w:color w:val="auto"/>
        </w:rPr>
        <w:t xml:space="preserve">вменяемого </w:t>
      </w:r>
      <w:r w:rsidRPr="00A91030" w:rsidR="00DA53D4">
        <w:rPr>
          <w:rFonts w:ascii="Times New Roman" w:hAnsi="Times New Roman" w:cs="Times New Roman"/>
          <w:color w:val="auto"/>
        </w:rPr>
        <w:t>состава ад</w:t>
      </w:r>
      <w:r w:rsidRPr="00A91030" w:rsidR="00C37994">
        <w:rPr>
          <w:rFonts w:ascii="Times New Roman" w:hAnsi="Times New Roman" w:cs="Times New Roman"/>
          <w:color w:val="auto"/>
        </w:rPr>
        <w:t>министративного правонарушения.</w:t>
      </w:r>
    </w:p>
    <w:p w:rsidR="00851501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Мировым судьей предпринимались </w:t>
      </w:r>
      <w:r w:rsidRPr="00A91030" w:rsidR="00C37994">
        <w:rPr>
          <w:rFonts w:ascii="Times New Roman" w:hAnsi="Times New Roman" w:cs="Times New Roman"/>
          <w:color w:val="auto"/>
        </w:rPr>
        <w:t xml:space="preserve">необходимые </w:t>
      </w:r>
      <w:r w:rsidRPr="00A91030">
        <w:rPr>
          <w:rFonts w:ascii="Times New Roman" w:hAnsi="Times New Roman" w:cs="Times New Roman"/>
          <w:color w:val="auto"/>
        </w:rPr>
        <w:t>действия</w:t>
      </w:r>
      <w:r w:rsidRPr="00A91030" w:rsidR="00C37994">
        <w:rPr>
          <w:rFonts w:ascii="Times New Roman" w:hAnsi="Times New Roman" w:cs="Times New Roman"/>
          <w:color w:val="auto"/>
        </w:rPr>
        <w:t>,</w:t>
      </w:r>
      <w:r w:rsidRPr="00A91030">
        <w:rPr>
          <w:rFonts w:ascii="Times New Roman" w:hAnsi="Times New Roman" w:cs="Times New Roman"/>
          <w:color w:val="auto"/>
        </w:rPr>
        <w:t xml:space="preserve"> направленные на обеспечение явки ИДПС</w:t>
      </w:r>
      <w:r w:rsidRPr="00A91030" w:rsidR="00C37994">
        <w:rPr>
          <w:rFonts w:ascii="Times New Roman" w:hAnsi="Times New Roman" w:cs="Times New Roman"/>
          <w:color w:val="auto"/>
        </w:rPr>
        <w:t>:</w:t>
      </w:r>
      <w:r w:rsidRPr="00A91030">
        <w:rPr>
          <w:rFonts w:ascii="Times New Roman" w:hAnsi="Times New Roman" w:cs="Times New Roman"/>
          <w:color w:val="auto"/>
        </w:rPr>
        <w:t xml:space="preserve"> Степаненко А.А., Чулкова А.А., однако указанные лица в судебное заседание не явились</w:t>
      </w:r>
      <w:r w:rsidRPr="00A91030" w:rsidR="00A7566F">
        <w:rPr>
          <w:rFonts w:ascii="Times New Roman" w:hAnsi="Times New Roman" w:cs="Times New Roman"/>
          <w:color w:val="auto"/>
        </w:rPr>
        <w:t xml:space="preserve">. Мировой судья признает, что </w:t>
      </w:r>
      <w:r w:rsidRPr="00A91030" w:rsidR="00D23AD1">
        <w:rPr>
          <w:rFonts w:ascii="Times New Roman" w:hAnsi="Times New Roman" w:cs="Times New Roman"/>
          <w:color w:val="auto"/>
        </w:rPr>
        <w:t xml:space="preserve">судом </w:t>
      </w:r>
      <w:r w:rsidRPr="00A91030" w:rsidR="00A7566F">
        <w:rPr>
          <w:rFonts w:ascii="Times New Roman" w:hAnsi="Times New Roman" w:cs="Times New Roman"/>
          <w:color w:val="auto"/>
        </w:rPr>
        <w:t xml:space="preserve">предприняты исчерпывающие меры к </w:t>
      </w:r>
      <w:r w:rsidRPr="00A91030" w:rsidR="00D23AD1">
        <w:rPr>
          <w:rFonts w:ascii="Times New Roman" w:hAnsi="Times New Roman" w:cs="Times New Roman"/>
          <w:color w:val="auto"/>
        </w:rPr>
        <w:t>извещению данных лиц;</w:t>
      </w:r>
      <w:r w:rsidRPr="00A91030" w:rsidR="001C0C21">
        <w:rPr>
          <w:rFonts w:ascii="Times New Roman" w:hAnsi="Times New Roman" w:cs="Times New Roman"/>
          <w:color w:val="auto"/>
        </w:rPr>
        <w:t xml:space="preserve"> решение о приводе лиц не принималось исходя из </w:t>
      </w:r>
      <w:r w:rsidRPr="00A91030" w:rsidR="006315CC">
        <w:rPr>
          <w:rFonts w:ascii="Times New Roman" w:hAnsi="Times New Roman" w:cs="Times New Roman"/>
          <w:color w:val="auto"/>
        </w:rPr>
        <w:t xml:space="preserve">их </w:t>
      </w:r>
      <w:r w:rsidRPr="00A91030" w:rsidR="001C0C21">
        <w:rPr>
          <w:rFonts w:ascii="Times New Roman" w:hAnsi="Times New Roman" w:cs="Times New Roman"/>
          <w:color w:val="auto"/>
        </w:rPr>
        <w:t>должностного положения.</w:t>
      </w:r>
      <w:r w:rsidRPr="00A91030" w:rsidR="006315CC">
        <w:rPr>
          <w:rFonts w:ascii="Times New Roman" w:hAnsi="Times New Roman" w:cs="Times New Roman"/>
          <w:color w:val="auto"/>
        </w:rPr>
        <w:t xml:space="preserve"> Таким образом, </w:t>
      </w:r>
      <w:r w:rsidRPr="00A91030" w:rsidR="0047603F">
        <w:rPr>
          <w:rFonts w:ascii="Times New Roman" w:hAnsi="Times New Roman" w:cs="Times New Roman"/>
          <w:color w:val="auto"/>
        </w:rPr>
        <w:t>И</w:t>
      </w:r>
      <w:r w:rsidRPr="00A91030" w:rsidR="006315CC">
        <w:rPr>
          <w:rFonts w:ascii="Times New Roman" w:hAnsi="Times New Roman" w:cs="Times New Roman"/>
          <w:color w:val="auto"/>
        </w:rPr>
        <w:t>ДПС самостоятельно распорядились своим правом на участие в судебном заседании</w:t>
      </w:r>
      <w:r w:rsidRPr="00A91030" w:rsidR="00D949F9">
        <w:rPr>
          <w:rFonts w:ascii="Times New Roman" w:hAnsi="Times New Roman" w:cs="Times New Roman"/>
          <w:color w:val="auto"/>
        </w:rPr>
        <w:t xml:space="preserve">, восполнению </w:t>
      </w:r>
      <w:r w:rsidRPr="00A91030" w:rsidR="00D23AD1">
        <w:rPr>
          <w:rFonts w:ascii="Times New Roman" w:hAnsi="Times New Roman" w:cs="Times New Roman"/>
          <w:color w:val="auto"/>
        </w:rPr>
        <w:t xml:space="preserve">полноты </w:t>
      </w:r>
      <w:r w:rsidRPr="00A91030" w:rsidR="00D949F9">
        <w:rPr>
          <w:rFonts w:ascii="Times New Roman" w:hAnsi="Times New Roman" w:cs="Times New Roman"/>
          <w:color w:val="auto"/>
        </w:rPr>
        <w:t>данных по делу об административном правонарушении</w:t>
      </w:r>
      <w:r w:rsidRPr="00A91030" w:rsidR="00D23AD1">
        <w:rPr>
          <w:rFonts w:ascii="Times New Roman" w:hAnsi="Times New Roman" w:cs="Times New Roman"/>
          <w:color w:val="auto"/>
        </w:rPr>
        <w:t>, устранению</w:t>
      </w:r>
      <w:r w:rsidRPr="00A91030" w:rsidR="00D949F9">
        <w:rPr>
          <w:rFonts w:ascii="Times New Roman" w:hAnsi="Times New Roman" w:cs="Times New Roman"/>
          <w:color w:val="auto"/>
        </w:rPr>
        <w:t xml:space="preserve"> неточностей, необходимых для разрешения дела Мировым </w:t>
      </w:r>
      <w:r w:rsidRPr="00A91030" w:rsidR="00D23AD1">
        <w:rPr>
          <w:rFonts w:ascii="Times New Roman" w:hAnsi="Times New Roman" w:cs="Times New Roman"/>
          <w:color w:val="auto"/>
        </w:rPr>
        <w:t>судьей</w:t>
      </w:r>
      <w:r w:rsidRPr="00A91030" w:rsidR="00D949F9">
        <w:rPr>
          <w:rFonts w:ascii="Times New Roman" w:hAnsi="Times New Roman" w:cs="Times New Roman"/>
          <w:color w:val="auto"/>
        </w:rPr>
        <w:t xml:space="preserve"> по существу.</w:t>
      </w:r>
      <w:r w:rsidRPr="00A91030" w:rsidR="00D23AD1">
        <w:rPr>
          <w:rFonts w:ascii="Times New Roman" w:hAnsi="Times New Roman" w:cs="Times New Roman"/>
          <w:color w:val="auto"/>
        </w:rPr>
        <w:t xml:space="preserve"> В связи с чем, мировой судья считает возможным рассмотреть дела в их </w:t>
      </w:r>
      <w:r w:rsidRPr="00A91030" w:rsidR="00C37994">
        <w:rPr>
          <w:rFonts w:ascii="Times New Roman" w:hAnsi="Times New Roman" w:cs="Times New Roman"/>
          <w:color w:val="auto"/>
        </w:rPr>
        <w:t>отсутствие</w:t>
      </w:r>
      <w:r w:rsidRPr="00A91030" w:rsidR="00D23AD1">
        <w:rPr>
          <w:rFonts w:ascii="Times New Roman" w:hAnsi="Times New Roman" w:cs="Times New Roman"/>
          <w:color w:val="auto"/>
        </w:rPr>
        <w:t>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Мировой судья, выслушав </w:t>
      </w:r>
      <w:r w:rsidRPr="00A91030" w:rsidR="00C37994">
        <w:rPr>
          <w:rFonts w:ascii="Times New Roman" w:hAnsi="Times New Roman" w:cs="Times New Roman"/>
          <w:color w:val="auto"/>
        </w:rPr>
        <w:t>защитника Перевалова А.В. – адвоката Валиуллина В.В.</w:t>
      </w:r>
      <w:r w:rsidRPr="00A91030">
        <w:rPr>
          <w:rFonts w:ascii="Times New Roman" w:hAnsi="Times New Roman" w:cs="Times New Roman"/>
          <w:color w:val="auto"/>
        </w:rPr>
        <w:t xml:space="preserve">, исследовав </w:t>
      </w:r>
      <w:r w:rsidRPr="00A91030" w:rsidR="0025550A">
        <w:rPr>
          <w:rFonts w:ascii="Times New Roman" w:hAnsi="Times New Roman" w:cs="Times New Roman"/>
          <w:color w:val="auto"/>
        </w:rPr>
        <w:t xml:space="preserve">все </w:t>
      </w:r>
      <w:r w:rsidRPr="00A91030">
        <w:rPr>
          <w:rFonts w:ascii="Times New Roman" w:hAnsi="Times New Roman" w:cs="Times New Roman"/>
          <w:color w:val="auto"/>
        </w:rPr>
        <w:t>письменные материалы дела</w:t>
      </w:r>
      <w:r w:rsidRPr="00A91030" w:rsidR="0025550A">
        <w:rPr>
          <w:rFonts w:ascii="Times New Roman" w:hAnsi="Times New Roman" w:cs="Times New Roman"/>
          <w:color w:val="auto"/>
        </w:rPr>
        <w:t>, видеозапись,</w:t>
      </w:r>
      <w:r w:rsidRPr="00A91030">
        <w:rPr>
          <w:rFonts w:ascii="Times New Roman" w:hAnsi="Times New Roman" w:cs="Times New Roman"/>
          <w:color w:val="auto"/>
        </w:rPr>
        <w:t xml:space="preserve"> считает,</w:t>
      </w:r>
      <w:r w:rsidRPr="00A91030" w:rsidR="00F61ABF">
        <w:rPr>
          <w:rFonts w:ascii="Times New Roman" w:hAnsi="Times New Roman" w:cs="Times New Roman"/>
          <w:color w:val="auto"/>
        </w:rPr>
        <w:t xml:space="preserve"> что</w:t>
      </w:r>
      <w:r w:rsidRPr="00A91030">
        <w:rPr>
          <w:rFonts w:ascii="Times New Roman" w:hAnsi="Times New Roman" w:cs="Times New Roman"/>
          <w:color w:val="auto"/>
        </w:rPr>
        <w:t xml:space="preserve"> производство по данному делу об административном правонарушении подлежит прекращению за отсутствием </w:t>
      </w:r>
      <w:r w:rsidRPr="00A91030" w:rsidR="00F61ABF">
        <w:rPr>
          <w:rFonts w:ascii="Times New Roman" w:hAnsi="Times New Roman" w:cs="Times New Roman"/>
          <w:color w:val="auto"/>
        </w:rPr>
        <w:t xml:space="preserve">в действиях лица </w:t>
      </w:r>
      <w:r w:rsidRPr="00A91030">
        <w:rPr>
          <w:rFonts w:ascii="Times New Roman" w:hAnsi="Times New Roman" w:cs="Times New Roman"/>
          <w:color w:val="auto"/>
        </w:rPr>
        <w:t>состава административного правонарушения по следующим основаниям.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В соответствии с ч. 4 ст. 12.15 Кодекса Российской Федерации об админист</w:t>
      </w:r>
      <w:r w:rsidRPr="00A91030">
        <w:rPr>
          <w:rFonts w:ascii="Times New Roman" w:hAnsi="Times New Roman" w:cs="Times New Roman"/>
          <w:color w:val="auto"/>
        </w:rPr>
        <w:t>ративных правонарушениях,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 -  наложение админис</w:t>
      </w:r>
      <w:r w:rsidRPr="00A91030">
        <w:rPr>
          <w:rFonts w:ascii="Times New Roman" w:hAnsi="Times New Roman" w:cs="Times New Roman"/>
          <w:color w:val="auto"/>
        </w:rPr>
        <w:t>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 w:rsidRPr="00A91030" w:rsidR="00AF520E">
        <w:rPr>
          <w:rFonts w:ascii="Times New Roman" w:hAnsi="Times New Roman" w:cs="Times New Roman"/>
          <w:color w:val="auto"/>
        </w:rPr>
        <w:t xml:space="preserve"> (в ред. на дату совершения правонарушении по ч. 4 ст. 12.15 КоАП РФ Переваловым А.В.)</w:t>
      </w:r>
      <w:r w:rsidRPr="00A91030">
        <w:rPr>
          <w:rFonts w:ascii="Times New Roman" w:hAnsi="Times New Roman" w:cs="Times New Roman"/>
          <w:color w:val="auto"/>
        </w:rPr>
        <w:t>.</w:t>
      </w:r>
    </w:p>
    <w:p w:rsidR="00473BB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Квалификации по части 5 ст. 12.15</w:t>
      </w:r>
      <w:r w:rsidRPr="00A91030">
        <w:rPr>
          <w:rFonts w:ascii="Times New Roman" w:hAnsi="Times New Roman" w:cs="Times New Roman"/>
          <w:color w:val="auto"/>
        </w:rPr>
        <w:t xml:space="preserve"> Кодекса Российской Федерации об административных правонарушениях подлежит повторное совершение административного правонарушения, предусмотренного частью 4 ст. 12.15 Кодекса Российской Федерации об административных правонарушениях.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В п. 15 разъяснений по п</w:t>
      </w:r>
      <w:r w:rsidRPr="00A91030">
        <w:rPr>
          <w:rFonts w:ascii="Times New Roman" w:hAnsi="Times New Roman" w:cs="Times New Roman"/>
          <w:color w:val="auto"/>
        </w:rPr>
        <w:t>рименению главы 12 Особенной части Кодекса Российской Федерации об административных правонарушениях РФ, данных в Постановлении № 20 от 25 июня 2019 года «О некоторых вопросах, возникающих у судов при рассмотрении дел об административных правонарушениях, пр</w:t>
      </w:r>
      <w:r w:rsidRPr="00A91030">
        <w:rPr>
          <w:rFonts w:ascii="Times New Roman" w:hAnsi="Times New Roman" w:cs="Times New Roman"/>
          <w:color w:val="auto"/>
        </w:rPr>
        <w:t>едусмотренных главой 12 Кодекса Российской Федерации об административных правонарушениях», Пленум Верховного Суда РФ указал, что по части 4 статьи 12.15 КоАП РФ подлежат квалификации действия, которые связаны с нарушением водителями требований ПДД, дорожны</w:t>
      </w:r>
      <w:r w:rsidRPr="00A91030">
        <w:rPr>
          <w:rFonts w:ascii="Times New Roman" w:hAnsi="Times New Roman" w:cs="Times New Roman"/>
          <w:color w:val="auto"/>
        </w:rPr>
        <w:t>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 Движение по дороге с двусторонним движением в нарушен</w:t>
      </w:r>
      <w:r w:rsidRPr="00A91030">
        <w:rPr>
          <w:rFonts w:ascii="Times New Roman" w:hAnsi="Times New Roman" w:cs="Times New Roman"/>
          <w:color w:val="auto"/>
        </w:rPr>
        <w:t>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</w:t>
      </w:r>
      <w:r w:rsidRPr="00A91030">
        <w:rPr>
          <w:rFonts w:ascii="Times New Roman" w:hAnsi="Times New Roman" w:cs="Times New Roman"/>
          <w:color w:val="auto"/>
        </w:rPr>
        <w:t xml:space="preserve">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</w:t>
      </w:r>
      <w:r w:rsidRPr="00A91030">
        <w:rPr>
          <w:rFonts w:ascii="Times New Roman" w:hAnsi="Times New Roman" w:cs="Times New Roman"/>
          <w:color w:val="auto"/>
        </w:rPr>
        <w:t>состава административного правонарушения, предусмотренного частью 4 стать</w:t>
      </w:r>
      <w:r w:rsidRPr="00A91030">
        <w:rPr>
          <w:rFonts w:ascii="Times New Roman" w:hAnsi="Times New Roman" w:cs="Times New Roman"/>
          <w:color w:val="auto"/>
        </w:rPr>
        <w:t>и 12.15 КоАП РФ.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Согласно п. 1.3. Правил дорожного движения (утверждены Постановлением Правительства РФ от 23 октября 1993 г. </w:t>
      </w:r>
      <w:r w:rsidRPr="00A91030">
        <w:rPr>
          <w:rFonts w:ascii="Times New Roman" w:hAnsi="Times New Roman" w:cs="Times New Roman"/>
          <w:color w:val="auto"/>
          <w:lang w:eastAsia="en-US" w:bidi="en-US"/>
        </w:rPr>
        <w:t xml:space="preserve">№ </w:t>
      </w:r>
      <w:r w:rsidRPr="00A91030">
        <w:rPr>
          <w:rFonts w:ascii="Times New Roman" w:hAnsi="Times New Roman" w:cs="Times New Roman"/>
          <w:color w:val="auto"/>
        </w:rPr>
        <w:t>1090), участники дорожного движения обязаны знать и соблюдать относящиеся к ним требования Правил, сигналов светофоров, знаков и</w:t>
      </w:r>
      <w:r w:rsidRPr="00A91030">
        <w:rPr>
          <w:rFonts w:ascii="Times New Roman" w:hAnsi="Times New Roman" w:cs="Times New Roman"/>
          <w:color w:val="auto"/>
        </w:rPr>
        <w:t xml:space="preserve"> разметки.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В силу п. 1 ст. 26.1 КоАП РФ по делу об административном правонарушении подлежит выяснению наличие события административного правонарушения, а именно обстоятельства, относящиеся к объективной стороне состава административного правонарушения, в т</w:t>
      </w:r>
      <w:r w:rsidRPr="00A91030">
        <w:rPr>
          <w:rFonts w:ascii="Times New Roman" w:hAnsi="Times New Roman" w:cs="Times New Roman"/>
          <w:color w:val="auto"/>
        </w:rPr>
        <w:t>ом числе время и место совершения административного правонарушения; лицо, совершившее противоправные действия (бездействие); виновность лица в совершении административного правонарушения.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При этом объективную сторону правонарушения можно считать </w:t>
      </w:r>
      <w:r w:rsidRPr="00A91030">
        <w:rPr>
          <w:rFonts w:ascii="Times New Roman" w:hAnsi="Times New Roman" w:cs="Times New Roman"/>
          <w:color w:val="auto"/>
        </w:rPr>
        <w:t>установленной только в том случае, когда будет доказано, что данное лицо в указанные дату (время) и место совершило деяние, указанное в протоколе.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Согласно ст. 26.2 Кодекса Российской Федерации об административных правонарушениях доказательствами по делу о</w:t>
      </w:r>
      <w:r w:rsidRPr="00A91030">
        <w:rPr>
          <w:rFonts w:ascii="Times New Roman" w:hAnsi="Times New Roman" w:cs="Times New Roman"/>
          <w:color w:val="auto"/>
        </w:rPr>
        <w:t>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</w:t>
      </w:r>
      <w:r w:rsidRPr="00A91030">
        <w:rPr>
          <w:rFonts w:ascii="Times New Roman" w:hAnsi="Times New Roman" w:cs="Times New Roman"/>
          <w:color w:val="auto"/>
        </w:rPr>
        <w:t xml:space="preserve">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</w:t>
      </w:r>
      <w:r w:rsidRPr="00A91030">
        <w:rPr>
          <w:rFonts w:ascii="Times New Roman" w:hAnsi="Times New Roman" w:cs="Times New Roman"/>
          <w:color w:val="auto"/>
        </w:rPr>
        <w:t xml:space="preserve">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</w:t>
      </w:r>
      <w:r w:rsidRPr="00A91030">
        <w:rPr>
          <w:rFonts w:ascii="Times New Roman" w:hAnsi="Times New Roman" w:cs="Times New Roman"/>
          <w:color w:val="auto"/>
        </w:rPr>
        <w:t>доказательствами.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На основании ст. 26.11 Кодекса Российской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</w:t>
      </w:r>
      <w:r w:rsidRPr="00A91030">
        <w:rPr>
          <w:rFonts w:ascii="Times New Roman" w:hAnsi="Times New Roman" w:cs="Times New Roman"/>
          <w:color w:val="auto"/>
        </w:rPr>
        <w:t>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4F27" w:rsidRPr="00A91030" w:rsidP="00A74F27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По смыслу части 2 статьи 26.7 Кодекса Российской Федерации об административных правонарушениях, в</w:t>
      </w:r>
      <w:r w:rsidRPr="00A91030">
        <w:rPr>
          <w:rFonts w:ascii="Times New Roman" w:hAnsi="Times New Roman" w:cs="Times New Roman"/>
          <w:color w:val="auto"/>
        </w:rPr>
        <w:t>идеозаписи относятся к документам и признаются доказательствами, если сведения, изложенные или удостоверенные в них, имеют значение для производства по делу об административном правонарушении.</w:t>
      </w:r>
    </w:p>
    <w:p w:rsidR="00A74F27" w:rsidRPr="00A91030" w:rsidP="00A74F27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Такие документы, наряду с иными доказательствами по делу об адм</w:t>
      </w:r>
      <w:r w:rsidRPr="00A91030">
        <w:rPr>
          <w:rFonts w:ascii="Times New Roman" w:hAnsi="Times New Roman" w:cs="Times New Roman"/>
          <w:color w:val="auto"/>
        </w:rPr>
        <w:t>инистративном правонарушении, должны оцениваться с точки зрения их относимости и допустимости. При оценке такого документа, тщательному анализу должно подвергаться его содержание, объективная связь с обстоятельствами дела, полнота, последовательность и неп</w:t>
      </w:r>
      <w:r w:rsidRPr="00A91030">
        <w:rPr>
          <w:rFonts w:ascii="Times New Roman" w:hAnsi="Times New Roman" w:cs="Times New Roman"/>
          <w:color w:val="auto"/>
        </w:rPr>
        <w:t>ротиворечивость содержащихся в нем данных.</w:t>
      </w:r>
    </w:p>
    <w:p w:rsidR="006565E8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В</w:t>
      </w:r>
      <w:r w:rsidRPr="00A91030" w:rsidR="00337110">
        <w:rPr>
          <w:rFonts w:ascii="Times New Roman" w:hAnsi="Times New Roman" w:cs="Times New Roman"/>
          <w:color w:val="auto"/>
        </w:rPr>
        <w:t xml:space="preserve"> материал</w:t>
      </w:r>
      <w:r w:rsidRPr="00A91030" w:rsidR="003F18B9">
        <w:rPr>
          <w:rFonts w:ascii="Times New Roman" w:hAnsi="Times New Roman" w:cs="Times New Roman"/>
          <w:color w:val="auto"/>
        </w:rPr>
        <w:t>ы</w:t>
      </w:r>
      <w:r w:rsidRPr="00A91030" w:rsidR="00337110">
        <w:rPr>
          <w:rFonts w:ascii="Times New Roman" w:hAnsi="Times New Roman" w:cs="Times New Roman"/>
          <w:color w:val="auto"/>
        </w:rPr>
        <w:t xml:space="preserve"> дела представлена </w:t>
      </w:r>
      <w:r w:rsidRPr="00A91030" w:rsidR="00680708">
        <w:rPr>
          <w:rFonts w:ascii="Times New Roman" w:hAnsi="Times New Roman" w:cs="Times New Roman"/>
          <w:color w:val="auto"/>
        </w:rPr>
        <w:t>видеозапись, которая</w:t>
      </w:r>
      <w:r w:rsidRPr="00A91030" w:rsidR="00695B89">
        <w:rPr>
          <w:rFonts w:ascii="Times New Roman" w:hAnsi="Times New Roman" w:cs="Times New Roman"/>
          <w:color w:val="auto"/>
        </w:rPr>
        <w:t xml:space="preserve"> не имеет фиксации даты, времени события </w:t>
      </w:r>
      <w:r w:rsidRPr="00A91030" w:rsidR="00C21903">
        <w:rPr>
          <w:rFonts w:ascii="Times New Roman" w:hAnsi="Times New Roman" w:cs="Times New Roman"/>
          <w:color w:val="auto"/>
        </w:rPr>
        <w:t xml:space="preserve">вменяемого </w:t>
      </w:r>
      <w:r w:rsidRPr="00A91030" w:rsidR="00695B89">
        <w:rPr>
          <w:rFonts w:ascii="Times New Roman" w:hAnsi="Times New Roman" w:cs="Times New Roman"/>
          <w:color w:val="auto"/>
        </w:rPr>
        <w:t>административного правонарушения, очевидно не следует какой автомобиль совершил маневр «обгон»</w:t>
      </w:r>
      <w:r w:rsidRPr="00A91030">
        <w:rPr>
          <w:rFonts w:ascii="Times New Roman" w:hAnsi="Times New Roman" w:cs="Times New Roman"/>
          <w:color w:val="auto"/>
        </w:rPr>
        <w:t xml:space="preserve">, так как </w:t>
      </w:r>
      <w:r w:rsidRPr="00A91030">
        <w:rPr>
          <w:rFonts w:ascii="Times New Roman" w:hAnsi="Times New Roman" w:cs="Times New Roman"/>
          <w:color w:val="auto"/>
        </w:rPr>
        <w:t>государственные регистрационные знаки транспортного средства не видны</w:t>
      </w:r>
      <w:r w:rsidRPr="00A91030" w:rsidR="003F18B9">
        <w:rPr>
          <w:rFonts w:ascii="Times New Roman" w:hAnsi="Times New Roman" w:cs="Times New Roman"/>
          <w:color w:val="auto"/>
        </w:rPr>
        <w:t>;</w:t>
      </w:r>
      <w:r w:rsidRPr="00A91030" w:rsidR="00695B89">
        <w:rPr>
          <w:rFonts w:ascii="Times New Roman" w:hAnsi="Times New Roman" w:cs="Times New Roman"/>
          <w:color w:val="auto"/>
        </w:rPr>
        <w:t xml:space="preserve"> отсутствует</w:t>
      </w:r>
      <w:r w:rsidRPr="00A91030" w:rsidR="00991754">
        <w:rPr>
          <w:rFonts w:ascii="Times New Roman" w:hAnsi="Times New Roman" w:cs="Times New Roman"/>
          <w:color w:val="auto"/>
        </w:rPr>
        <w:t xml:space="preserve"> столбы с указанием </w:t>
      </w:r>
      <w:r w:rsidRPr="00A91030" w:rsidR="003F18B9">
        <w:rPr>
          <w:rFonts w:ascii="Times New Roman" w:hAnsi="Times New Roman" w:cs="Times New Roman"/>
          <w:color w:val="auto"/>
        </w:rPr>
        <w:t>километра автодороги</w:t>
      </w:r>
      <w:r w:rsidRPr="00A91030" w:rsidR="00991754">
        <w:rPr>
          <w:rFonts w:ascii="Times New Roman" w:hAnsi="Times New Roman" w:cs="Times New Roman"/>
          <w:color w:val="auto"/>
        </w:rPr>
        <w:t>, позволяющих установить точное место совершения вменяемого правонарушения, ист</w:t>
      </w:r>
      <w:r w:rsidRPr="00A91030" w:rsidR="00C81B63">
        <w:rPr>
          <w:rFonts w:ascii="Times New Roman" w:hAnsi="Times New Roman" w:cs="Times New Roman"/>
          <w:color w:val="auto"/>
        </w:rPr>
        <w:t>очник видеозаписи не установлен;</w:t>
      </w:r>
      <w:r w:rsidRPr="00A91030" w:rsidR="0096365E">
        <w:rPr>
          <w:rFonts w:ascii="Times New Roman" w:hAnsi="Times New Roman" w:cs="Times New Roman"/>
          <w:color w:val="auto"/>
        </w:rPr>
        <w:t xml:space="preserve"> дорожные знаки имеющиеся на видеозаписи не</w:t>
      </w:r>
      <w:r w:rsidRPr="00A91030" w:rsidR="00C81B63">
        <w:rPr>
          <w:rFonts w:ascii="Times New Roman" w:hAnsi="Times New Roman" w:cs="Times New Roman"/>
          <w:color w:val="auto"/>
        </w:rPr>
        <w:t xml:space="preserve"> в полной мере</w:t>
      </w:r>
      <w:r w:rsidRPr="00A91030" w:rsidR="0096365E">
        <w:rPr>
          <w:rFonts w:ascii="Times New Roman" w:hAnsi="Times New Roman" w:cs="Times New Roman"/>
          <w:color w:val="auto"/>
        </w:rPr>
        <w:t xml:space="preserve"> соответствуют п</w:t>
      </w:r>
      <w:r w:rsidRPr="00A91030" w:rsidR="00C81B63">
        <w:rPr>
          <w:rFonts w:ascii="Times New Roman" w:hAnsi="Times New Roman" w:cs="Times New Roman"/>
          <w:color w:val="auto"/>
        </w:rPr>
        <w:t>редставленным в дело копия</w:t>
      </w:r>
      <w:r w:rsidRPr="00A91030" w:rsidR="0096365E">
        <w:rPr>
          <w:rFonts w:ascii="Times New Roman" w:hAnsi="Times New Roman" w:cs="Times New Roman"/>
          <w:color w:val="auto"/>
        </w:rPr>
        <w:t xml:space="preserve">м </w:t>
      </w:r>
      <w:r w:rsidRPr="00A91030" w:rsidR="00C81B63">
        <w:rPr>
          <w:rFonts w:ascii="Times New Roman" w:hAnsi="Times New Roman" w:cs="Times New Roman"/>
          <w:color w:val="auto"/>
        </w:rPr>
        <w:t>проекта</w:t>
      </w:r>
      <w:r w:rsidRPr="00A91030" w:rsidR="0096365E">
        <w:rPr>
          <w:rFonts w:ascii="Times New Roman" w:hAnsi="Times New Roman" w:cs="Times New Roman"/>
          <w:color w:val="auto"/>
        </w:rPr>
        <w:t xml:space="preserve"> </w:t>
      </w:r>
      <w:r w:rsidRPr="00A91030" w:rsidR="00C81B63">
        <w:rPr>
          <w:rFonts w:ascii="Times New Roman" w:hAnsi="Times New Roman" w:cs="Times New Roman"/>
          <w:color w:val="auto"/>
        </w:rPr>
        <w:t>организации дорожного движения,</w:t>
      </w:r>
      <w:r w:rsidRPr="00A91030" w:rsidR="0096365E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 xml:space="preserve"> в связи с чем видеозапись подлежит исключению из числа доказательств, поскольку не отвечает критерию допустимого доказательства.</w:t>
      </w:r>
    </w:p>
    <w:p w:rsidR="00C21903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При тако</w:t>
      </w:r>
      <w:r w:rsidRPr="00A91030">
        <w:rPr>
          <w:rFonts w:ascii="Times New Roman" w:hAnsi="Times New Roman" w:cs="Times New Roman"/>
          <w:color w:val="auto"/>
        </w:rPr>
        <w:t xml:space="preserve">м качестве видео инспектору ДПС необходимо было опросить </w:t>
      </w:r>
      <w:r w:rsidRPr="00A91030" w:rsidR="00662AD7">
        <w:rPr>
          <w:rFonts w:ascii="Times New Roman" w:hAnsi="Times New Roman" w:cs="Times New Roman"/>
          <w:color w:val="auto"/>
        </w:rPr>
        <w:t>свидетелей</w:t>
      </w:r>
      <w:r w:rsidRPr="00A91030">
        <w:rPr>
          <w:rFonts w:ascii="Times New Roman" w:hAnsi="Times New Roman" w:cs="Times New Roman"/>
          <w:color w:val="auto"/>
        </w:rPr>
        <w:t>, в частности водителя</w:t>
      </w:r>
      <w:r w:rsidRPr="00A91030" w:rsidR="00662AD7">
        <w:rPr>
          <w:rFonts w:ascii="Times New Roman" w:hAnsi="Times New Roman" w:cs="Times New Roman"/>
          <w:color w:val="auto"/>
        </w:rPr>
        <w:t xml:space="preserve"> транспортного средства, которого</w:t>
      </w:r>
      <w:r w:rsidRPr="00A91030" w:rsidR="00882C20">
        <w:rPr>
          <w:rFonts w:ascii="Times New Roman" w:hAnsi="Times New Roman" w:cs="Times New Roman"/>
          <w:color w:val="auto"/>
        </w:rPr>
        <w:t xml:space="preserve"> как указано</w:t>
      </w:r>
      <w:r w:rsidRPr="00A91030">
        <w:rPr>
          <w:rFonts w:ascii="Times New Roman" w:hAnsi="Times New Roman" w:cs="Times New Roman"/>
          <w:color w:val="auto"/>
        </w:rPr>
        <w:t xml:space="preserve"> «обогнал» Перевалов А.В., при необходимости иных свидетелей. В целях </w:t>
      </w:r>
      <w:r w:rsidRPr="00A91030" w:rsidR="00662AD7">
        <w:rPr>
          <w:rFonts w:ascii="Times New Roman" w:hAnsi="Times New Roman" w:cs="Times New Roman"/>
          <w:color w:val="auto"/>
        </w:rPr>
        <w:t xml:space="preserve">достоверного фиксирования правонарушения. Однако такие действия инспектором ДПС выполнены не были, более того, из протокола об административном правонарушении не следует какое транспортное </w:t>
      </w:r>
      <w:r w:rsidRPr="00A91030" w:rsidR="00662AD7">
        <w:rPr>
          <w:rFonts w:ascii="Times New Roman" w:hAnsi="Times New Roman" w:cs="Times New Roman"/>
          <w:color w:val="auto"/>
        </w:rPr>
        <w:t>средство «обогнал» Перевалов А.В.</w:t>
      </w:r>
    </w:p>
    <w:p w:rsidR="008347FE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Из схемы </w:t>
      </w:r>
      <w:r w:rsidRPr="00A91030" w:rsidR="00A74F27">
        <w:rPr>
          <w:rFonts w:ascii="Times New Roman" w:hAnsi="Times New Roman" w:cs="Times New Roman"/>
          <w:color w:val="auto"/>
        </w:rPr>
        <w:t xml:space="preserve">нарушения </w:t>
      </w:r>
      <w:r w:rsidRPr="00A91030">
        <w:rPr>
          <w:rFonts w:ascii="Times New Roman" w:hAnsi="Times New Roman" w:cs="Times New Roman"/>
          <w:color w:val="auto"/>
        </w:rPr>
        <w:t>не следует, что при ее составлении применялась видеозапись, при</w:t>
      </w:r>
      <w:r w:rsidRPr="00A91030">
        <w:rPr>
          <w:rFonts w:ascii="Times New Roman" w:hAnsi="Times New Roman" w:cs="Times New Roman"/>
          <w:color w:val="auto"/>
        </w:rPr>
        <w:t>сутствовали свидетели.</w:t>
      </w:r>
      <w:r w:rsidRPr="00A91030" w:rsidR="00E25958">
        <w:rPr>
          <w:rFonts w:ascii="Times New Roman" w:hAnsi="Times New Roman" w:cs="Times New Roman"/>
          <w:color w:val="auto"/>
        </w:rPr>
        <w:t xml:space="preserve"> В схеме имеются неоговорен</w:t>
      </w:r>
      <w:r w:rsidRPr="00A91030" w:rsidR="0090351A">
        <w:rPr>
          <w:rFonts w:ascii="Times New Roman" w:hAnsi="Times New Roman" w:cs="Times New Roman"/>
          <w:color w:val="auto"/>
        </w:rPr>
        <w:t>ные исправления в части времени. И такое доказательство по мнению мирового судьи также не отвечает критерию допустимого, что влечет его исключени</w:t>
      </w:r>
      <w:r w:rsidRPr="00A91030" w:rsidR="00814C14">
        <w:rPr>
          <w:rFonts w:ascii="Times New Roman" w:hAnsi="Times New Roman" w:cs="Times New Roman"/>
          <w:color w:val="auto"/>
        </w:rPr>
        <w:t>е</w:t>
      </w:r>
      <w:r w:rsidRPr="00A91030" w:rsidR="0090351A">
        <w:rPr>
          <w:rFonts w:ascii="Times New Roman" w:hAnsi="Times New Roman" w:cs="Times New Roman"/>
          <w:color w:val="auto"/>
        </w:rPr>
        <w:t xml:space="preserve"> из числа доказательств по делу.</w:t>
      </w:r>
    </w:p>
    <w:p w:rsidR="00EE3D77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Из протокола об администрати</w:t>
      </w:r>
      <w:r w:rsidRPr="00A91030">
        <w:rPr>
          <w:rFonts w:ascii="Times New Roman" w:hAnsi="Times New Roman" w:cs="Times New Roman"/>
          <w:color w:val="auto"/>
        </w:rPr>
        <w:t xml:space="preserve">вном правонарушении следует, что </w:t>
      </w:r>
      <w:r w:rsidRPr="00A91030" w:rsidR="00C7573D">
        <w:rPr>
          <w:rFonts w:ascii="Times New Roman" w:hAnsi="Times New Roman" w:cs="Times New Roman"/>
          <w:color w:val="auto"/>
        </w:rPr>
        <w:t>должностное лицо,</w:t>
      </w:r>
      <w:r w:rsidRPr="00A91030">
        <w:rPr>
          <w:rFonts w:ascii="Times New Roman" w:hAnsi="Times New Roman" w:cs="Times New Roman"/>
          <w:color w:val="auto"/>
        </w:rPr>
        <w:t xml:space="preserve"> его составившее</w:t>
      </w:r>
      <w:r w:rsidRPr="00A91030" w:rsidR="00C7573D">
        <w:rPr>
          <w:rFonts w:ascii="Times New Roman" w:hAnsi="Times New Roman" w:cs="Times New Roman"/>
          <w:color w:val="auto"/>
        </w:rPr>
        <w:t>,</w:t>
      </w:r>
      <w:r w:rsidRPr="00A91030">
        <w:rPr>
          <w:rFonts w:ascii="Times New Roman" w:hAnsi="Times New Roman" w:cs="Times New Roman"/>
          <w:color w:val="auto"/>
        </w:rPr>
        <w:t xml:space="preserve"> находилось</w:t>
      </w:r>
      <w:r w:rsidRPr="00A91030" w:rsidR="00F17860">
        <w:rPr>
          <w:rFonts w:ascii="Times New Roman" w:hAnsi="Times New Roman" w:cs="Times New Roman"/>
          <w:color w:val="auto"/>
        </w:rPr>
        <w:t xml:space="preserve"> на 699 км. а/д Тюмень-Ханты-Мансийск который</w:t>
      </w:r>
      <w:r w:rsidRPr="00A91030" w:rsidR="003359E3">
        <w:rPr>
          <w:rFonts w:ascii="Times New Roman" w:hAnsi="Times New Roman" w:cs="Times New Roman"/>
          <w:color w:val="auto"/>
        </w:rPr>
        <w:t xml:space="preserve"> </w:t>
      </w:r>
      <w:r w:rsidRPr="00A91030" w:rsidR="00F17860">
        <w:rPr>
          <w:rFonts w:ascii="Times New Roman" w:hAnsi="Times New Roman" w:cs="Times New Roman"/>
          <w:color w:val="auto"/>
        </w:rPr>
        <w:t xml:space="preserve">установил, </w:t>
      </w:r>
      <w:r w:rsidRPr="00A91030" w:rsidR="00A74F27">
        <w:rPr>
          <w:rFonts w:ascii="Times New Roman" w:hAnsi="Times New Roman" w:cs="Times New Roman"/>
          <w:color w:val="auto"/>
        </w:rPr>
        <w:t>что</w:t>
      </w:r>
      <w:r w:rsidRPr="00A91030" w:rsidR="00160FD7">
        <w:rPr>
          <w:rFonts w:ascii="Times New Roman" w:hAnsi="Times New Roman" w:cs="Times New Roman"/>
          <w:color w:val="auto"/>
        </w:rPr>
        <w:t xml:space="preserve"> </w:t>
      </w:r>
      <w:r w:rsidRPr="00A91030" w:rsidR="00F17860">
        <w:rPr>
          <w:rFonts w:ascii="Times New Roman" w:hAnsi="Times New Roman" w:cs="Times New Roman"/>
          <w:color w:val="auto"/>
        </w:rPr>
        <w:t>Перевалов А.В. на 695 км. а/д Тюмень-Ханты-Мансийск ХМАО-Югры Нефтеюганский района</w:t>
      </w:r>
      <w:r w:rsidRPr="00A91030" w:rsidR="008027D6">
        <w:rPr>
          <w:rFonts w:ascii="Times New Roman" w:hAnsi="Times New Roman" w:cs="Times New Roman"/>
          <w:color w:val="auto"/>
        </w:rPr>
        <w:t>, выполнял в нарушение ПД</w:t>
      </w:r>
      <w:r w:rsidRPr="00A91030" w:rsidR="00F50131">
        <w:rPr>
          <w:rFonts w:ascii="Times New Roman" w:hAnsi="Times New Roman" w:cs="Times New Roman"/>
          <w:color w:val="auto"/>
        </w:rPr>
        <w:t>Д РФ маневр «обгон»</w:t>
      </w:r>
      <w:r w:rsidRPr="00A91030">
        <w:rPr>
          <w:rFonts w:ascii="Times New Roman" w:hAnsi="Times New Roman" w:cs="Times New Roman"/>
          <w:color w:val="auto"/>
        </w:rPr>
        <w:t xml:space="preserve">. </w:t>
      </w:r>
    </w:p>
    <w:p w:rsidR="001418E9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 В </w:t>
      </w:r>
      <w:r w:rsidRPr="00A91030" w:rsidR="00F17860">
        <w:rPr>
          <w:rFonts w:ascii="Times New Roman" w:hAnsi="Times New Roman" w:cs="Times New Roman"/>
          <w:color w:val="auto"/>
        </w:rPr>
        <w:t xml:space="preserve">рапорте </w:t>
      </w:r>
      <w:r w:rsidRPr="00A91030" w:rsidR="00882C20">
        <w:rPr>
          <w:rFonts w:ascii="Times New Roman" w:hAnsi="Times New Roman" w:cs="Times New Roman"/>
          <w:color w:val="auto"/>
        </w:rPr>
        <w:t>того же</w:t>
      </w:r>
      <w:r w:rsidRPr="00A91030" w:rsidR="00F17860">
        <w:rPr>
          <w:rFonts w:ascii="Times New Roman" w:hAnsi="Times New Roman" w:cs="Times New Roman"/>
          <w:color w:val="auto"/>
        </w:rPr>
        <w:t xml:space="preserve"> должностного лица указано, что он находясь на 653 км. а/д Тюмень-Ханты-Мансийск</w:t>
      </w:r>
      <w:r w:rsidRPr="00A91030" w:rsidR="00AF3BC6">
        <w:rPr>
          <w:rFonts w:ascii="Times New Roman" w:hAnsi="Times New Roman" w:cs="Times New Roman"/>
          <w:color w:val="auto"/>
        </w:rPr>
        <w:t xml:space="preserve"> </w:t>
      </w:r>
      <w:r w:rsidRPr="00A91030">
        <w:rPr>
          <w:rFonts w:ascii="Times New Roman" w:hAnsi="Times New Roman" w:cs="Times New Roman"/>
          <w:color w:val="auto"/>
        </w:rPr>
        <w:t>остановил</w:t>
      </w:r>
      <w:r w:rsidRPr="00A91030" w:rsidR="00CD0D9E">
        <w:rPr>
          <w:rFonts w:ascii="Times New Roman" w:hAnsi="Times New Roman" w:cs="Times New Roman"/>
          <w:color w:val="auto"/>
        </w:rPr>
        <w:t xml:space="preserve"> автомобиль </w:t>
      </w:r>
      <w:r w:rsidRPr="00A91030" w:rsidR="00CB1D2E">
        <w:rPr>
          <w:rFonts w:ascii="Times New Roman" w:hAnsi="Times New Roman" w:cs="Times New Roman"/>
          <w:color w:val="auto"/>
        </w:rPr>
        <w:t>под управлением Перевалова А.В., который выполнил маневр обгон на 695 км. а/д Тюмень-Ханты-Мансийск.</w:t>
      </w:r>
    </w:p>
    <w:p w:rsidR="00331D5C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Видео</w:t>
      </w:r>
      <w:r w:rsidRPr="00A91030" w:rsidR="005A02F6">
        <w:rPr>
          <w:rFonts w:ascii="Times New Roman" w:hAnsi="Times New Roman" w:cs="Times New Roman"/>
          <w:color w:val="auto"/>
        </w:rPr>
        <w:t>, представленное в материалы дела,</w:t>
      </w:r>
      <w:r w:rsidRPr="00A91030">
        <w:rPr>
          <w:rFonts w:ascii="Times New Roman" w:hAnsi="Times New Roman" w:cs="Times New Roman"/>
          <w:color w:val="auto"/>
        </w:rPr>
        <w:t xml:space="preserve"> с </w:t>
      </w:r>
      <w:r w:rsidRPr="00A91030" w:rsidR="00DF0987">
        <w:rPr>
          <w:rFonts w:ascii="Times New Roman" w:hAnsi="Times New Roman" w:cs="Times New Roman"/>
          <w:color w:val="auto"/>
        </w:rPr>
        <w:t>фиксацией выполнения маневра «обгон» транспортным средством государственные регистрационные знаки которого</w:t>
      </w:r>
      <w:r w:rsidRPr="00A91030" w:rsidR="001418E9">
        <w:rPr>
          <w:rFonts w:ascii="Times New Roman" w:hAnsi="Times New Roman" w:cs="Times New Roman"/>
          <w:color w:val="auto"/>
        </w:rPr>
        <w:t xml:space="preserve"> не видны длится 1 мин. 27 сек.</w:t>
      </w:r>
    </w:p>
    <w:p w:rsidR="001418E9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И абсолютно очевидно и не требующего доказывания</w:t>
      </w:r>
      <w:r w:rsidRPr="00A91030" w:rsidR="00B97A04">
        <w:rPr>
          <w:rFonts w:ascii="Times New Roman" w:hAnsi="Times New Roman" w:cs="Times New Roman"/>
          <w:color w:val="auto"/>
        </w:rPr>
        <w:t>,</w:t>
      </w:r>
      <w:r w:rsidRPr="00A91030">
        <w:rPr>
          <w:rFonts w:ascii="Times New Roman" w:hAnsi="Times New Roman" w:cs="Times New Roman"/>
          <w:color w:val="auto"/>
        </w:rPr>
        <w:t xml:space="preserve"> и наличия специальных познаний </w:t>
      </w:r>
      <w:r w:rsidRPr="00A91030" w:rsidR="00B97A04">
        <w:rPr>
          <w:rFonts w:ascii="Times New Roman" w:hAnsi="Times New Roman" w:cs="Times New Roman"/>
          <w:color w:val="auto"/>
        </w:rPr>
        <w:t>ясно, что за 1 мин. 27 сек. инспектор ДПС не смог бы оста</w:t>
      </w:r>
      <w:r w:rsidRPr="00A91030" w:rsidR="004D7ED6">
        <w:rPr>
          <w:rFonts w:ascii="Times New Roman" w:hAnsi="Times New Roman" w:cs="Times New Roman"/>
          <w:color w:val="auto"/>
        </w:rPr>
        <w:t>новить</w:t>
      </w:r>
      <w:r w:rsidRPr="00A91030" w:rsidR="00B97A04">
        <w:rPr>
          <w:rFonts w:ascii="Times New Roman" w:hAnsi="Times New Roman" w:cs="Times New Roman"/>
          <w:color w:val="auto"/>
        </w:rPr>
        <w:t xml:space="preserve"> транспортное средство под управлением Перевалова </w:t>
      </w:r>
      <w:r w:rsidRPr="00A91030" w:rsidR="004A11A3">
        <w:rPr>
          <w:rFonts w:ascii="Times New Roman" w:hAnsi="Times New Roman" w:cs="Times New Roman"/>
          <w:color w:val="auto"/>
        </w:rPr>
        <w:t xml:space="preserve">А.В. </w:t>
      </w:r>
      <w:r w:rsidRPr="00A91030" w:rsidR="00AB0798">
        <w:rPr>
          <w:rFonts w:ascii="Times New Roman" w:hAnsi="Times New Roman" w:cs="Times New Roman"/>
          <w:color w:val="auto"/>
        </w:rPr>
        <w:t>преодолев</w:t>
      </w:r>
      <w:r w:rsidRPr="00A91030" w:rsidR="004A11A3">
        <w:rPr>
          <w:rFonts w:ascii="Times New Roman" w:hAnsi="Times New Roman" w:cs="Times New Roman"/>
          <w:color w:val="auto"/>
        </w:rPr>
        <w:t xml:space="preserve"> расстояние от 653 км. до 695 км. </w:t>
      </w:r>
    </w:p>
    <w:p w:rsidR="00810961" w:rsidRPr="00A91030" w:rsidP="003E2629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Таким образом, не представляется возможным установить последовательность действий инспектора</w:t>
      </w:r>
      <w:r w:rsidRPr="00A91030" w:rsidR="004D7ED6">
        <w:rPr>
          <w:rFonts w:ascii="Times New Roman" w:hAnsi="Times New Roman" w:cs="Times New Roman"/>
          <w:color w:val="auto"/>
        </w:rPr>
        <w:t>, фиксацию</w:t>
      </w:r>
      <w:r w:rsidRPr="00A91030" w:rsidR="00FC11CB">
        <w:rPr>
          <w:rFonts w:ascii="Times New Roman" w:hAnsi="Times New Roman" w:cs="Times New Roman"/>
          <w:color w:val="auto"/>
        </w:rPr>
        <w:t xml:space="preserve"> правонарушения, и связь выполнения маневра «обгон» транспортным средством государственные регистрационные знаки которого не видны </w:t>
      </w:r>
      <w:r w:rsidRPr="00A91030" w:rsidR="00D02B67">
        <w:rPr>
          <w:rFonts w:ascii="Times New Roman" w:hAnsi="Times New Roman" w:cs="Times New Roman"/>
          <w:color w:val="auto"/>
        </w:rPr>
        <w:t xml:space="preserve">на видео </w:t>
      </w:r>
      <w:r w:rsidRPr="00A91030" w:rsidR="00FC11CB">
        <w:rPr>
          <w:rFonts w:ascii="Times New Roman" w:hAnsi="Times New Roman" w:cs="Times New Roman"/>
          <w:color w:val="auto"/>
        </w:rPr>
        <w:t>с действиями Перевалова А.В.</w:t>
      </w:r>
    </w:p>
    <w:p w:rsidR="00CB1D2E" w:rsidRPr="00A91030" w:rsidP="003E2629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Соответственно имеются неустранимые сомнения относительно того как инспектором ДП</w:t>
      </w:r>
      <w:r w:rsidRPr="00A91030">
        <w:rPr>
          <w:rFonts w:ascii="Times New Roman" w:hAnsi="Times New Roman" w:cs="Times New Roman"/>
          <w:color w:val="auto"/>
        </w:rPr>
        <w:t xml:space="preserve">С выявлено правонарушение, где он находился, вызывают сомнения относительно возможности фиксации им правонарушения с учетом большого разбега расстояния между местом фиксации инспектором ИДПС обгона </w:t>
      </w:r>
      <w:r w:rsidRPr="00A91030" w:rsidR="00986913">
        <w:rPr>
          <w:rFonts w:ascii="Times New Roman" w:hAnsi="Times New Roman" w:cs="Times New Roman"/>
          <w:color w:val="auto"/>
        </w:rPr>
        <w:t xml:space="preserve">в нарушение ПДД </w:t>
      </w:r>
      <w:r w:rsidRPr="00A91030">
        <w:rPr>
          <w:rFonts w:ascii="Times New Roman" w:hAnsi="Times New Roman" w:cs="Times New Roman"/>
          <w:color w:val="auto"/>
        </w:rPr>
        <w:t>и врем</w:t>
      </w:r>
      <w:r w:rsidRPr="00A91030" w:rsidR="008D44EF">
        <w:rPr>
          <w:rFonts w:ascii="Times New Roman" w:hAnsi="Times New Roman" w:cs="Times New Roman"/>
          <w:color w:val="auto"/>
        </w:rPr>
        <w:t>енем</w:t>
      </w:r>
      <w:r w:rsidRPr="00A91030" w:rsidR="00986913">
        <w:rPr>
          <w:rFonts w:ascii="Times New Roman" w:hAnsi="Times New Roman" w:cs="Times New Roman"/>
          <w:color w:val="auto"/>
        </w:rPr>
        <w:t>,</w:t>
      </w:r>
      <w:r w:rsidRPr="00A91030" w:rsidR="008D44EF">
        <w:rPr>
          <w:rFonts w:ascii="Times New Roman" w:hAnsi="Times New Roman" w:cs="Times New Roman"/>
          <w:color w:val="auto"/>
        </w:rPr>
        <w:t xml:space="preserve"> местом выполнения </w:t>
      </w:r>
      <w:r w:rsidRPr="00A91030" w:rsidR="00B9248B">
        <w:rPr>
          <w:rFonts w:ascii="Times New Roman" w:hAnsi="Times New Roman" w:cs="Times New Roman"/>
          <w:color w:val="auto"/>
        </w:rPr>
        <w:t>маневра «обгон»</w:t>
      </w:r>
      <w:r w:rsidRPr="00A91030" w:rsidR="008D44EF">
        <w:rPr>
          <w:rFonts w:ascii="Times New Roman" w:hAnsi="Times New Roman" w:cs="Times New Roman"/>
          <w:color w:val="auto"/>
        </w:rPr>
        <w:t>, указанного в протоколе.</w:t>
      </w:r>
    </w:p>
    <w:p w:rsidR="00440FA8" w:rsidRPr="00A91030" w:rsidP="00440FA8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Таким образом, достоверно установить, что </w:t>
      </w:r>
      <w:r w:rsidRPr="00A91030" w:rsidR="00D02B67">
        <w:rPr>
          <w:rFonts w:ascii="Times New Roman" w:hAnsi="Times New Roman" w:cs="Times New Roman"/>
          <w:color w:val="auto"/>
        </w:rPr>
        <w:t>в</w:t>
      </w:r>
      <w:r w:rsidRPr="00A91030">
        <w:rPr>
          <w:rFonts w:ascii="Times New Roman" w:hAnsi="Times New Roman" w:cs="Times New Roman"/>
          <w:color w:val="auto"/>
        </w:rPr>
        <w:t xml:space="preserve"> месте, указанн</w:t>
      </w:r>
      <w:r w:rsidRPr="00A91030" w:rsidR="00D02B67">
        <w:rPr>
          <w:rFonts w:ascii="Times New Roman" w:hAnsi="Times New Roman" w:cs="Times New Roman"/>
          <w:color w:val="auto"/>
        </w:rPr>
        <w:t>ом</w:t>
      </w:r>
      <w:r w:rsidRPr="00A91030">
        <w:rPr>
          <w:rFonts w:ascii="Times New Roman" w:hAnsi="Times New Roman" w:cs="Times New Roman"/>
          <w:color w:val="auto"/>
        </w:rPr>
        <w:t xml:space="preserve"> в протоколе об административном правонарушении, </w:t>
      </w:r>
      <w:r w:rsidRPr="00A91030" w:rsidR="00954DBA">
        <w:rPr>
          <w:rFonts w:ascii="Times New Roman" w:hAnsi="Times New Roman" w:cs="Times New Roman"/>
          <w:color w:val="auto"/>
        </w:rPr>
        <w:t>где как указано</w:t>
      </w:r>
      <w:r w:rsidRPr="00A91030">
        <w:rPr>
          <w:rFonts w:ascii="Times New Roman" w:hAnsi="Times New Roman" w:cs="Times New Roman"/>
          <w:color w:val="auto"/>
        </w:rPr>
        <w:t xml:space="preserve"> Перевалов А.В. управляя  транспортным средством </w:t>
      </w:r>
      <w:r w:rsidRPr="00A91030" w:rsidR="006E23A6">
        <w:rPr>
          <w:rFonts w:ascii="Times New Roman" w:hAnsi="Times New Roman" w:cs="Times New Roman"/>
          <w:color w:val="auto"/>
        </w:rPr>
        <w:t>***</w:t>
      </w:r>
      <w:r w:rsidRPr="00A91030">
        <w:rPr>
          <w:rFonts w:ascii="Times New Roman" w:hAnsi="Times New Roman" w:cs="Times New Roman"/>
          <w:color w:val="auto"/>
        </w:rPr>
        <w:t xml:space="preserve"> г/н </w:t>
      </w:r>
      <w:r w:rsidRPr="00A91030" w:rsidR="006E23A6">
        <w:rPr>
          <w:rFonts w:ascii="Times New Roman" w:hAnsi="Times New Roman" w:cs="Times New Roman"/>
          <w:color w:val="auto"/>
        </w:rPr>
        <w:t>***</w:t>
      </w:r>
      <w:r w:rsidRPr="00A91030">
        <w:rPr>
          <w:rFonts w:ascii="Times New Roman" w:hAnsi="Times New Roman" w:cs="Times New Roman"/>
          <w:color w:val="auto"/>
        </w:rPr>
        <w:t xml:space="preserve"> при совершении обгона д</w:t>
      </w:r>
      <w:r w:rsidRPr="00A91030">
        <w:rPr>
          <w:rFonts w:ascii="Times New Roman" w:hAnsi="Times New Roman" w:cs="Times New Roman"/>
          <w:color w:val="auto"/>
        </w:rPr>
        <w:t>вижущегося впереди т/с совершил выезд на полосу, предназначенную для встречного движения с соблюдением правил ПДД РФ при этом завершил данный маневр в зоне в зоне действия дорожно</w:t>
      </w:r>
      <w:r w:rsidRPr="00A91030" w:rsidR="00C74AC0">
        <w:rPr>
          <w:rFonts w:ascii="Times New Roman" w:hAnsi="Times New Roman" w:cs="Times New Roman"/>
          <w:color w:val="auto"/>
        </w:rPr>
        <w:t xml:space="preserve">го знака 3.20 «обгон запрещен» </w:t>
      </w:r>
      <w:r w:rsidRPr="00A91030">
        <w:rPr>
          <w:rFonts w:ascii="Times New Roman" w:hAnsi="Times New Roman" w:cs="Times New Roman"/>
          <w:color w:val="auto"/>
        </w:rPr>
        <w:t>не представляется возможным, что ставит достов</w:t>
      </w:r>
      <w:r w:rsidRPr="00A91030">
        <w:rPr>
          <w:rFonts w:ascii="Times New Roman" w:hAnsi="Times New Roman" w:cs="Times New Roman"/>
          <w:color w:val="auto"/>
        </w:rPr>
        <w:t xml:space="preserve">ерность изложенного в протоколе об административном правонарушении описания вменяемого </w:t>
      </w:r>
      <w:r w:rsidRPr="00A91030" w:rsidR="00C74AC0">
        <w:rPr>
          <w:rFonts w:ascii="Times New Roman" w:hAnsi="Times New Roman" w:cs="Times New Roman"/>
          <w:color w:val="auto"/>
        </w:rPr>
        <w:t>Перевалову А.В.</w:t>
      </w:r>
      <w:r w:rsidRPr="00A91030">
        <w:rPr>
          <w:rFonts w:ascii="Times New Roman" w:hAnsi="Times New Roman" w:cs="Times New Roman"/>
          <w:color w:val="auto"/>
        </w:rPr>
        <w:t xml:space="preserve"> в вину административного правонарушения под сомнение, которое, с учетом анализа всей совокупности исследованных по делу доказательств, приобретает неустр</w:t>
      </w:r>
      <w:r w:rsidRPr="00A91030">
        <w:rPr>
          <w:rFonts w:ascii="Times New Roman" w:hAnsi="Times New Roman" w:cs="Times New Roman"/>
          <w:color w:val="auto"/>
        </w:rPr>
        <w:t>анимый характер.</w:t>
      </w:r>
    </w:p>
    <w:p w:rsidR="008D44EF" w:rsidRPr="00A91030" w:rsidP="00440FA8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Кроме того, заслуживает внимания довод адвоката о том, что в протоколе об административно</w:t>
      </w:r>
      <w:r w:rsidRPr="00A91030" w:rsidR="000D2EDF">
        <w:rPr>
          <w:rFonts w:ascii="Times New Roman" w:hAnsi="Times New Roman" w:cs="Times New Roman"/>
          <w:color w:val="auto"/>
        </w:rPr>
        <w:t>м</w:t>
      </w:r>
      <w:r w:rsidRPr="00A91030">
        <w:rPr>
          <w:rFonts w:ascii="Times New Roman" w:hAnsi="Times New Roman" w:cs="Times New Roman"/>
          <w:color w:val="auto"/>
        </w:rPr>
        <w:t xml:space="preserve"> правонарушении не указано постановление на основе которого действия </w:t>
      </w:r>
      <w:r w:rsidRPr="00A91030" w:rsidR="000D2EDF">
        <w:rPr>
          <w:rFonts w:ascii="Times New Roman" w:hAnsi="Times New Roman" w:cs="Times New Roman"/>
          <w:color w:val="auto"/>
        </w:rPr>
        <w:t xml:space="preserve">Перевалова А.В. квалифицируются по ч. 5 ст. 12.15 КоАП РФ. Действительно из протокола не следует ввиду чего, на основании </w:t>
      </w:r>
      <w:r w:rsidRPr="00A91030" w:rsidR="00212DB2">
        <w:rPr>
          <w:rFonts w:ascii="Times New Roman" w:hAnsi="Times New Roman" w:cs="Times New Roman"/>
          <w:color w:val="auto"/>
        </w:rPr>
        <w:t>какого</w:t>
      </w:r>
      <w:r w:rsidRPr="00A91030" w:rsidR="000D2EDF">
        <w:rPr>
          <w:rFonts w:ascii="Times New Roman" w:hAnsi="Times New Roman" w:cs="Times New Roman"/>
          <w:color w:val="auto"/>
        </w:rPr>
        <w:t xml:space="preserve"> решения</w:t>
      </w:r>
      <w:r w:rsidRPr="00A91030" w:rsidR="00212DB2">
        <w:rPr>
          <w:rFonts w:ascii="Times New Roman" w:hAnsi="Times New Roman" w:cs="Times New Roman"/>
          <w:color w:val="auto"/>
        </w:rPr>
        <w:t xml:space="preserve"> Перевалову А.В. вменяется квалифицирующий признак – повторное </w:t>
      </w:r>
      <w:r w:rsidRPr="00A91030" w:rsidR="0087071E">
        <w:rPr>
          <w:rFonts w:ascii="Times New Roman" w:hAnsi="Times New Roman" w:cs="Times New Roman"/>
          <w:color w:val="auto"/>
        </w:rPr>
        <w:t>совершение</w:t>
      </w:r>
      <w:r w:rsidRPr="00A91030" w:rsidR="00212DB2">
        <w:rPr>
          <w:rFonts w:ascii="Times New Roman" w:hAnsi="Times New Roman" w:cs="Times New Roman"/>
          <w:color w:val="auto"/>
        </w:rPr>
        <w:t xml:space="preserve"> правонарушения в течение года.</w:t>
      </w:r>
      <w:r w:rsidRPr="00A91030" w:rsidR="000D2EDF">
        <w:rPr>
          <w:rFonts w:ascii="Times New Roman" w:hAnsi="Times New Roman" w:cs="Times New Roman"/>
          <w:color w:val="auto"/>
        </w:rPr>
        <w:t xml:space="preserve"> </w:t>
      </w:r>
      <w:r w:rsidRPr="00A91030" w:rsidR="00212DB2">
        <w:rPr>
          <w:rFonts w:ascii="Times New Roman" w:hAnsi="Times New Roman" w:cs="Times New Roman"/>
          <w:color w:val="auto"/>
        </w:rPr>
        <w:t xml:space="preserve">Тогда как </w:t>
      </w:r>
      <w:r w:rsidRPr="00A91030" w:rsidR="009331C8">
        <w:rPr>
          <w:rFonts w:ascii="Times New Roman" w:hAnsi="Times New Roman" w:cs="Times New Roman"/>
          <w:color w:val="auto"/>
        </w:rPr>
        <w:t xml:space="preserve">ни в протоколе об административном правонарушении, ни в рапорте должностного лица, составившего протокол, не указано </w:t>
      </w:r>
      <w:r w:rsidRPr="00A91030" w:rsidR="00477C36">
        <w:rPr>
          <w:rFonts w:ascii="Times New Roman" w:hAnsi="Times New Roman" w:cs="Times New Roman"/>
          <w:color w:val="auto"/>
        </w:rPr>
        <w:t>постановление, решение принятое и</w:t>
      </w:r>
      <w:r w:rsidRPr="00A91030" w:rsidR="009331C8">
        <w:rPr>
          <w:rFonts w:ascii="Times New Roman" w:hAnsi="Times New Roman" w:cs="Times New Roman"/>
          <w:color w:val="auto"/>
        </w:rPr>
        <w:t xml:space="preserve"> вступившее в законную силу по ч. 4 ст. 12.15 КоАП РФ.</w:t>
      </w:r>
      <w:r w:rsidRPr="00A91030" w:rsidR="00344F89">
        <w:rPr>
          <w:rFonts w:ascii="Times New Roman" w:hAnsi="Times New Roman" w:cs="Times New Roman"/>
          <w:color w:val="auto"/>
        </w:rPr>
        <w:t xml:space="preserve"> Принимая во внимание, что основным доказательством по делу является именно протокол об административном правонарушении, который в данном случае не содержит все необходимые данные для </w:t>
      </w:r>
      <w:r w:rsidRPr="00A91030" w:rsidR="0087071E">
        <w:rPr>
          <w:rFonts w:ascii="Times New Roman" w:hAnsi="Times New Roman" w:cs="Times New Roman"/>
          <w:color w:val="auto"/>
        </w:rPr>
        <w:t>квалификации действий Перевалова А.В. данной инспектором ДПС.</w:t>
      </w:r>
    </w:p>
    <w:p w:rsidR="00440FA8" w:rsidRPr="00A91030" w:rsidP="00440FA8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Требованиями ч.ч. 1, 3 ст. 1.5 КоАП РФ установлено, что лицо п</w:t>
      </w:r>
      <w:r w:rsidRPr="00A91030">
        <w:rPr>
          <w:rFonts w:ascii="Times New Roman" w:hAnsi="Times New Roman" w:cs="Times New Roman"/>
          <w:color w:val="auto"/>
        </w:rPr>
        <w:t>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</w:t>
      </w:r>
      <w:r w:rsidRPr="00A91030">
        <w:rPr>
          <w:rFonts w:ascii="Times New Roman" w:hAnsi="Times New Roman" w:cs="Times New Roman"/>
          <w:color w:val="auto"/>
        </w:rPr>
        <w:t>отренных примечанием к указанной статье.</w:t>
      </w:r>
    </w:p>
    <w:p w:rsidR="00440FA8" w:rsidRPr="00A91030" w:rsidP="00440FA8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В соответствии с ч. 4 ст. 1.5 КоАП РФ все неустранимые сомнения в виновности лица, привлекаемого к административной ответственности, толкуются в пользу этого лица.</w:t>
      </w:r>
    </w:p>
    <w:p w:rsidR="00440FA8" w:rsidRPr="00A91030" w:rsidP="00440FA8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Таким образом, представленные суду материалы дела о</w:t>
      </w:r>
      <w:r w:rsidRPr="00A91030">
        <w:rPr>
          <w:rFonts w:ascii="Times New Roman" w:hAnsi="Times New Roman" w:cs="Times New Roman"/>
          <w:color w:val="auto"/>
        </w:rPr>
        <w:t xml:space="preserve">б административном правонарушении не содержат достаточных объективных доказательств, достоверно подтверждающих наличие в действиях </w:t>
      </w:r>
      <w:r w:rsidRPr="00A91030" w:rsidR="00C74AC0">
        <w:rPr>
          <w:rFonts w:ascii="Times New Roman" w:hAnsi="Times New Roman" w:cs="Times New Roman"/>
          <w:color w:val="auto"/>
        </w:rPr>
        <w:t xml:space="preserve">Перевалова А.В. </w:t>
      </w:r>
      <w:r w:rsidRPr="00A91030">
        <w:rPr>
          <w:rFonts w:ascii="Times New Roman" w:hAnsi="Times New Roman" w:cs="Times New Roman"/>
          <w:color w:val="auto"/>
        </w:rPr>
        <w:t xml:space="preserve">состава административного правонарушения, предусмотренного ч. </w:t>
      </w:r>
      <w:r w:rsidRPr="00A91030" w:rsidR="00575F46">
        <w:rPr>
          <w:rFonts w:ascii="Times New Roman" w:hAnsi="Times New Roman" w:cs="Times New Roman"/>
          <w:color w:val="auto"/>
        </w:rPr>
        <w:t>5 ст. 12.15</w:t>
      </w:r>
      <w:r w:rsidRPr="00A91030">
        <w:rPr>
          <w:rFonts w:ascii="Times New Roman" w:hAnsi="Times New Roman" w:cs="Times New Roman"/>
          <w:color w:val="auto"/>
        </w:rPr>
        <w:t xml:space="preserve"> КоАП РФ, тогда как согласно положен</w:t>
      </w:r>
      <w:r w:rsidRPr="00A91030">
        <w:rPr>
          <w:rFonts w:ascii="Times New Roman" w:hAnsi="Times New Roman" w:cs="Times New Roman"/>
          <w:color w:val="auto"/>
        </w:rPr>
        <w:t>иям Кодекса Российской Федерации об административных правонарушениях бремя доказывания вины правонарушителя лежит на должностном лице, составившем протокол об административном правонарушении.</w:t>
      </w:r>
    </w:p>
    <w:p w:rsidR="00575F46" w:rsidRPr="00A91030" w:rsidP="00440FA8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В силу п. 2 ч. 1 ст. 24.5 КоАП РФ производство по делу об админи</w:t>
      </w:r>
      <w:r w:rsidRPr="00A91030">
        <w:rPr>
          <w:rFonts w:ascii="Times New Roman" w:hAnsi="Times New Roman" w:cs="Times New Roman"/>
          <w:color w:val="auto"/>
        </w:rPr>
        <w:t>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337110" w:rsidRPr="00A91030" w:rsidP="00440FA8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При таких обстоятельствах, производство по делу в отношении </w:t>
      </w:r>
      <w:r w:rsidRPr="00A91030" w:rsidR="00575F46">
        <w:rPr>
          <w:rFonts w:ascii="Times New Roman" w:hAnsi="Times New Roman" w:cs="Times New Roman"/>
          <w:color w:val="auto"/>
        </w:rPr>
        <w:t xml:space="preserve">Перевалова А.В. </w:t>
      </w:r>
      <w:r w:rsidRPr="00A91030">
        <w:rPr>
          <w:rFonts w:ascii="Times New Roman" w:hAnsi="Times New Roman" w:cs="Times New Roman"/>
          <w:color w:val="auto"/>
        </w:rPr>
        <w:t>подлежит прекращению на основан</w:t>
      </w:r>
      <w:r w:rsidRPr="00A91030">
        <w:rPr>
          <w:rFonts w:ascii="Times New Roman" w:hAnsi="Times New Roman" w:cs="Times New Roman"/>
          <w:color w:val="auto"/>
        </w:rPr>
        <w:t>ии п. 2 ч. 1 ст. 24.5 Кодекса Российской Федерации об административных правонарушениях в связи с отсутствием состава административного право</w:t>
      </w:r>
      <w:r w:rsidRPr="00A91030" w:rsidR="00575F46">
        <w:rPr>
          <w:rFonts w:ascii="Times New Roman" w:hAnsi="Times New Roman" w:cs="Times New Roman"/>
          <w:color w:val="auto"/>
        </w:rPr>
        <w:t>нарушения, предусмотренного ч. 5</w:t>
      </w:r>
      <w:r w:rsidRPr="00A91030">
        <w:rPr>
          <w:rFonts w:ascii="Times New Roman" w:hAnsi="Times New Roman" w:cs="Times New Roman"/>
          <w:color w:val="auto"/>
        </w:rPr>
        <w:t xml:space="preserve"> ст. 12.15 Кодекса Российской Федерации об административных правонарушениях.</w:t>
      </w:r>
    </w:p>
    <w:p w:rsidR="00E43608" w:rsidRPr="00A91030" w:rsidP="00440FA8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В связи с чем, и ходатайство защитника Перевалова А.В. – адвоката Валиуллин</w:t>
      </w:r>
      <w:r w:rsidRPr="00A91030" w:rsidR="001D7579">
        <w:rPr>
          <w:rFonts w:ascii="Times New Roman" w:hAnsi="Times New Roman" w:cs="Times New Roman"/>
          <w:color w:val="auto"/>
        </w:rPr>
        <w:t>а</w:t>
      </w:r>
      <w:r w:rsidRPr="00A91030">
        <w:rPr>
          <w:rFonts w:ascii="Times New Roman" w:hAnsi="Times New Roman" w:cs="Times New Roman"/>
          <w:color w:val="auto"/>
        </w:rPr>
        <w:t xml:space="preserve"> В.В. о прекращении производства по делу подлежит удовлетворению, доводы данного ходатайства мировой судья признает обоснованными.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На основании изложенного, руководствуясь ст. ст. </w:t>
      </w:r>
      <w:r w:rsidRPr="00A91030">
        <w:rPr>
          <w:rFonts w:ascii="Times New Roman" w:hAnsi="Times New Roman" w:cs="Times New Roman"/>
          <w:color w:val="auto"/>
        </w:rPr>
        <w:t>24.5, 29.9, 29.10, 29.11 Кодекса Российской Федерации об административных правонарушениях, мировой судья</w:t>
      </w:r>
    </w:p>
    <w:p w:rsidR="00337110" w:rsidRPr="00A91030" w:rsidP="00986913">
      <w:pPr>
        <w:pStyle w:val="NoSpacing"/>
        <w:jc w:val="center"/>
        <w:rPr>
          <w:rFonts w:ascii="Times New Roman" w:hAnsi="Times New Roman" w:cs="Times New Roman"/>
          <w:color w:val="auto"/>
          <w:spacing w:val="150"/>
        </w:rPr>
      </w:pPr>
      <w:r w:rsidRPr="00A91030">
        <w:rPr>
          <w:rStyle w:val="27pt"/>
          <w:rFonts w:eastAsia="Courier New"/>
          <w:color w:val="auto"/>
          <w:sz w:val="24"/>
          <w:szCs w:val="24"/>
        </w:rPr>
        <w:t>ПОСТАНОВИЛ: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производство по делу об административном правонар</w:t>
      </w:r>
      <w:r w:rsidRPr="00A91030" w:rsidR="00D84C0D">
        <w:rPr>
          <w:rFonts w:ascii="Times New Roman" w:hAnsi="Times New Roman" w:cs="Times New Roman"/>
          <w:color w:val="auto"/>
        </w:rPr>
        <w:t>ушении, предусмотренном частью 5</w:t>
      </w:r>
      <w:r w:rsidRPr="00A91030">
        <w:rPr>
          <w:rFonts w:ascii="Times New Roman" w:hAnsi="Times New Roman" w:cs="Times New Roman"/>
          <w:color w:val="auto"/>
        </w:rPr>
        <w:t xml:space="preserve"> ст. 12.15 Кодекса Российской Федерации об административных правонарушениях в отношении </w:t>
      </w:r>
      <w:r w:rsidRPr="00A91030" w:rsidR="00D84C0D">
        <w:rPr>
          <w:rFonts w:ascii="Times New Roman" w:hAnsi="Times New Roman" w:cs="Times New Roman"/>
          <w:color w:val="auto"/>
        </w:rPr>
        <w:t xml:space="preserve">Перевалова </w:t>
      </w:r>
      <w:r w:rsidRPr="00A91030" w:rsidR="00A91030">
        <w:rPr>
          <w:rFonts w:ascii="Times New Roman" w:hAnsi="Times New Roman" w:cs="Times New Roman"/>
          <w:color w:val="auto"/>
        </w:rPr>
        <w:t xml:space="preserve">А.В. </w:t>
      </w:r>
      <w:r w:rsidRPr="00A91030">
        <w:rPr>
          <w:rFonts w:ascii="Times New Roman" w:hAnsi="Times New Roman" w:cs="Times New Roman"/>
          <w:color w:val="auto"/>
        </w:rPr>
        <w:t>прекратить за отсутствием состава административного правонарушения.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>Постановление может быть обжаловано в Нефтеюганский районный суд в те</w:t>
      </w:r>
      <w:r w:rsidRPr="00A91030">
        <w:rPr>
          <w:rFonts w:ascii="Times New Roman" w:hAnsi="Times New Roman" w:cs="Times New Roman"/>
          <w:color w:val="auto"/>
        </w:rPr>
        <w:t xml:space="preserve">чение десяти </w:t>
      </w:r>
      <w:r w:rsidRPr="00A91030" w:rsidR="00D84C0D">
        <w:rPr>
          <w:rFonts w:ascii="Times New Roman" w:hAnsi="Times New Roman" w:cs="Times New Roman"/>
          <w:color w:val="auto"/>
        </w:rPr>
        <w:t>дней</w:t>
      </w:r>
      <w:r w:rsidRPr="00A91030">
        <w:rPr>
          <w:rFonts w:ascii="Times New Roman" w:hAnsi="Times New Roman" w:cs="Times New Roman"/>
          <w:color w:val="auto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37110" w:rsidRPr="00A91030" w:rsidP="0033711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</w:p>
    <w:p w:rsidR="00337110" w:rsidRPr="00A91030" w:rsidP="00A91030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Мировой судья          </w:t>
      </w:r>
      <w:r w:rsidRPr="00A91030">
        <w:rPr>
          <w:rFonts w:ascii="Times New Roman" w:hAnsi="Times New Roman" w:cs="Times New Roman"/>
          <w:color w:val="auto"/>
        </w:rPr>
        <w:tab/>
        <w:t xml:space="preserve">        </w:t>
      </w:r>
      <w:r w:rsidRPr="00A91030">
        <w:rPr>
          <w:rFonts w:ascii="Times New Roman" w:hAnsi="Times New Roman" w:cs="Times New Roman"/>
          <w:color w:val="auto"/>
        </w:rPr>
        <w:t xml:space="preserve">  </w:t>
      </w:r>
      <w:r w:rsidRPr="00A91030" w:rsidR="00D84C0D">
        <w:rPr>
          <w:rFonts w:ascii="Times New Roman" w:hAnsi="Times New Roman" w:cs="Times New Roman"/>
          <w:color w:val="auto"/>
        </w:rPr>
        <w:t xml:space="preserve">                                 </w:t>
      </w:r>
      <w:r w:rsidRPr="00A91030" w:rsidR="00986913">
        <w:rPr>
          <w:rFonts w:ascii="Times New Roman" w:hAnsi="Times New Roman" w:cs="Times New Roman"/>
          <w:color w:val="auto"/>
        </w:rPr>
        <w:t xml:space="preserve">    </w:t>
      </w:r>
      <w:r w:rsidRPr="00A91030" w:rsidR="00D84C0D">
        <w:rPr>
          <w:rFonts w:ascii="Times New Roman" w:hAnsi="Times New Roman" w:cs="Times New Roman"/>
          <w:color w:val="auto"/>
        </w:rPr>
        <w:t>Т.П. Постовалова</w:t>
      </w:r>
    </w:p>
    <w:p w:rsidR="00790D57" w:rsidRPr="00A91030" w:rsidP="00D84C0D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A91030">
        <w:rPr>
          <w:rFonts w:ascii="Times New Roman" w:hAnsi="Times New Roman" w:cs="Times New Roman"/>
          <w:color w:val="auto"/>
        </w:rPr>
        <w:t xml:space="preserve"> </w:t>
      </w:r>
    </w:p>
    <w:sectPr w:rsidSect="00986913">
      <w:headerReference w:type="default" r:id="rId4"/>
      <w:pgSz w:w="11906" w:h="16838"/>
      <w:pgMar w:top="1009" w:right="707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130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17F1" w:rsidRPr="00CB17F1" w:rsidP="00CB17F1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B17F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17F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17F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1030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B17F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C7"/>
    <w:rsid w:val="000253C9"/>
    <w:rsid w:val="000B1429"/>
    <w:rsid w:val="000C7BCE"/>
    <w:rsid w:val="000D2EDF"/>
    <w:rsid w:val="00112DA3"/>
    <w:rsid w:val="001418E9"/>
    <w:rsid w:val="001441F4"/>
    <w:rsid w:val="00155B1F"/>
    <w:rsid w:val="00160FD7"/>
    <w:rsid w:val="00187418"/>
    <w:rsid w:val="001C0C21"/>
    <w:rsid w:val="001D7579"/>
    <w:rsid w:val="00212DB2"/>
    <w:rsid w:val="00213E8D"/>
    <w:rsid w:val="0025550A"/>
    <w:rsid w:val="002A14BA"/>
    <w:rsid w:val="003317C7"/>
    <w:rsid w:val="00331D5C"/>
    <w:rsid w:val="003359E3"/>
    <w:rsid w:val="00337110"/>
    <w:rsid w:val="00344F89"/>
    <w:rsid w:val="003627F7"/>
    <w:rsid w:val="003866E1"/>
    <w:rsid w:val="003A689B"/>
    <w:rsid w:val="003E2629"/>
    <w:rsid w:val="003F18B9"/>
    <w:rsid w:val="00412542"/>
    <w:rsid w:val="004159DD"/>
    <w:rsid w:val="00440FA8"/>
    <w:rsid w:val="00473BB0"/>
    <w:rsid w:val="0047603F"/>
    <w:rsid w:val="00477C36"/>
    <w:rsid w:val="00491A29"/>
    <w:rsid w:val="004A11A3"/>
    <w:rsid w:val="004D7ED6"/>
    <w:rsid w:val="00513119"/>
    <w:rsid w:val="00544B28"/>
    <w:rsid w:val="00575F46"/>
    <w:rsid w:val="00577AC3"/>
    <w:rsid w:val="005A02F6"/>
    <w:rsid w:val="006315CC"/>
    <w:rsid w:val="006565E8"/>
    <w:rsid w:val="00662AD7"/>
    <w:rsid w:val="00680708"/>
    <w:rsid w:val="006852DE"/>
    <w:rsid w:val="00695B89"/>
    <w:rsid w:val="006E23A6"/>
    <w:rsid w:val="00724121"/>
    <w:rsid w:val="00746FF7"/>
    <w:rsid w:val="00790D57"/>
    <w:rsid w:val="007F63C8"/>
    <w:rsid w:val="00800622"/>
    <w:rsid w:val="008015E4"/>
    <w:rsid w:val="008027D6"/>
    <w:rsid w:val="00810961"/>
    <w:rsid w:val="00814C14"/>
    <w:rsid w:val="008347FE"/>
    <w:rsid w:val="00851501"/>
    <w:rsid w:val="00860DBB"/>
    <w:rsid w:val="008665C1"/>
    <w:rsid w:val="0087071E"/>
    <w:rsid w:val="00882C20"/>
    <w:rsid w:val="008A3C37"/>
    <w:rsid w:val="008D44EF"/>
    <w:rsid w:val="0090351A"/>
    <w:rsid w:val="009331C8"/>
    <w:rsid w:val="00954DBA"/>
    <w:rsid w:val="0096365E"/>
    <w:rsid w:val="00986913"/>
    <w:rsid w:val="00991754"/>
    <w:rsid w:val="009F1BBB"/>
    <w:rsid w:val="00A66347"/>
    <w:rsid w:val="00A74F27"/>
    <w:rsid w:val="00A7566F"/>
    <w:rsid w:val="00A91030"/>
    <w:rsid w:val="00A94260"/>
    <w:rsid w:val="00AB0798"/>
    <w:rsid w:val="00AD770E"/>
    <w:rsid w:val="00AF3BC6"/>
    <w:rsid w:val="00AF520E"/>
    <w:rsid w:val="00B33B04"/>
    <w:rsid w:val="00B9248B"/>
    <w:rsid w:val="00B97A04"/>
    <w:rsid w:val="00BB1ABD"/>
    <w:rsid w:val="00C21903"/>
    <w:rsid w:val="00C37994"/>
    <w:rsid w:val="00C74AC0"/>
    <w:rsid w:val="00C7573D"/>
    <w:rsid w:val="00C81B63"/>
    <w:rsid w:val="00CB17F1"/>
    <w:rsid w:val="00CB1D2E"/>
    <w:rsid w:val="00CD0D9E"/>
    <w:rsid w:val="00CF760C"/>
    <w:rsid w:val="00D02B67"/>
    <w:rsid w:val="00D23AD1"/>
    <w:rsid w:val="00D44B9B"/>
    <w:rsid w:val="00D75C14"/>
    <w:rsid w:val="00D84C0D"/>
    <w:rsid w:val="00D949F9"/>
    <w:rsid w:val="00DA53D4"/>
    <w:rsid w:val="00DD636D"/>
    <w:rsid w:val="00DF0987"/>
    <w:rsid w:val="00E25958"/>
    <w:rsid w:val="00E43608"/>
    <w:rsid w:val="00E62550"/>
    <w:rsid w:val="00EE3D77"/>
    <w:rsid w:val="00F17860"/>
    <w:rsid w:val="00F315C5"/>
    <w:rsid w:val="00F50131"/>
    <w:rsid w:val="00F61ABF"/>
    <w:rsid w:val="00FC11CB"/>
    <w:rsid w:val="00FC7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0AE12C-139D-494A-8072-B702A4EB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3711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3371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33711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7pt">
    <w:name w:val="Основной текст (2) + Интервал 7 pt"/>
    <w:basedOn w:val="DefaultParagraphFont"/>
    <w:rsid w:val="003371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50"/>
      <w:w w:val="100"/>
      <w:position w:val="0"/>
      <w:sz w:val="60"/>
      <w:szCs w:val="60"/>
      <w:u w:val="none"/>
      <w:effect w:val="none"/>
      <w:lang w:val="ru-RU" w:eastAsia="ru-RU" w:bidi="ru-RU"/>
    </w:rPr>
  </w:style>
  <w:style w:type="paragraph" w:styleId="Header">
    <w:name w:val="header"/>
    <w:basedOn w:val="Normal"/>
    <w:link w:val="a0"/>
    <w:uiPriority w:val="99"/>
    <w:unhideWhenUsed/>
    <w:rsid w:val="00CB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B17F1"/>
  </w:style>
  <w:style w:type="paragraph" w:styleId="Footer">
    <w:name w:val="footer"/>
    <w:basedOn w:val="Normal"/>
    <w:link w:val="a1"/>
    <w:uiPriority w:val="99"/>
    <w:unhideWhenUsed/>
    <w:rsid w:val="00CB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B17F1"/>
  </w:style>
  <w:style w:type="paragraph" w:styleId="BalloonText">
    <w:name w:val="Balloon Text"/>
    <w:basedOn w:val="Normal"/>
    <w:link w:val="a2"/>
    <w:uiPriority w:val="99"/>
    <w:semiHidden/>
    <w:unhideWhenUsed/>
    <w:rsid w:val="0057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